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B513" w14:textId="3A73EF9C" w:rsidR="00231FA4" w:rsidRPr="00231FA4" w:rsidRDefault="00DB26F1" w:rsidP="00231FA4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F2DA54" wp14:editId="190EDBB4">
            <wp:simplePos x="0" y="0"/>
            <wp:positionH relativeFrom="column">
              <wp:posOffset>-970915</wp:posOffset>
            </wp:positionH>
            <wp:positionV relativeFrom="paragraph">
              <wp:posOffset>-735292</wp:posOffset>
            </wp:positionV>
            <wp:extent cx="1095469" cy="1251404"/>
            <wp:effectExtent l="0" t="0" r="0" b="6350"/>
            <wp:wrapNone/>
            <wp:docPr id="1" name="Picture 1" descr="O:\Logos\Current Logo\BSA Symbol - Positive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Current Logo\BSA Symbol - Positive (RGB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69" cy="125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78ECB" w14:textId="77777777" w:rsidR="006639EB" w:rsidRPr="00231FA4" w:rsidRDefault="00231FA4" w:rsidP="00231FA4">
      <w:pPr>
        <w:jc w:val="center"/>
        <w:rPr>
          <w:rFonts w:ascii="Helvetica" w:hAnsi="Helvetica"/>
          <w:b/>
        </w:rPr>
      </w:pPr>
      <w:r w:rsidRPr="00231FA4">
        <w:rPr>
          <w:rFonts w:ascii="Helvetica" w:hAnsi="Helvetica"/>
          <w:b/>
        </w:rPr>
        <w:t>VOLUNTEER TO BE AN EARLY CAREER RESEARCHER MENTOR</w:t>
      </w:r>
    </w:p>
    <w:p w14:paraId="67FDC302" w14:textId="77777777" w:rsidR="00231FA4" w:rsidRPr="00231FA4" w:rsidRDefault="00231FA4" w:rsidP="00231FA4">
      <w:pPr>
        <w:jc w:val="center"/>
        <w:rPr>
          <w:rFonts w:ascii="Helvetica" w:hAnsi="Helvetica"/>
          <w:b/>
        </w:rPr>
      </w:pPr>
    </w:p>
    <w:p w14:paraId="0D2F0596" w14:textId="37C286AA" w:rsidR="00231FA4" w:rsidRPr="00231FA4" w:rsidRDefault="007F11EF" w:rsidP="00231FA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/>
        </w:rPr>
        <w:t>A</w:t>
      </w:r>
      <w:r w:rsidR="00231FA4" w:rsidRPr="00231FA4">
        <w:rPr>
          <w:rFonts w:ascii="Helvetica" w:hAnsi="Helvetica"/>
        </w:rPr>
        <w:t xml:space="preserve">ims of </w:t>
      </w:r>
      <w:r w:rsidR="00231FA4" w:rsidRPr="00231FA4">
        <w:rPr>
          <w:rFonts w:ascii="Helvetica" w:hAnsi="Helvetica" w:cs="Helvetica"/>
          <w:lang w:val="en-US"/>
        </w:rPr>
        <w:t>ECR Mentoring Cafes</w:t>
      </w:r>
      <w:r w:rsidR="00231FA4">
        <w:rPr>
          <w:rFonts w:ascii="Helvetica" w:hAnsi="Helvetica" w:cs="Helvetica"/>
          <w:lang w:val="en-US"/>
        </w:rPr>
        <w:t xml:space="preserve"> (to be held at ECR Events)</w:t>
      </w:r>
    </w:p>
    <w:p w14:paraId="5FF60782" w14:textId="77777777" w:rsidR="00231FA4" w:rsidRPr="00231FA4" w:rsidRDefault="00231FA4" w:rsidP="00231FA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C8AF305" w14:textId="77777777" w:rsidR="00231FA4" w:rsidRDefault="00231FA4" w:rsidP="00231F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31FA4">
        <w:rPr>
          <w:rFonts w:ascii="Helvetica" w:hAnsi="Helvetica" w:cs="Helvetica"/>
          <w:lang w:val="en-US"/>
        </w:rPr>
        <w:t>To tap into the wealth of experience of senior sociologists</w:t>
      </w:r>
    </w:p>
    <w:p w14:paraId="7999FD20" w14:textId="77777777" w:rsidR="00231FA4" w:rsidRPr="00231FA4" w:rsidRDefault="00231FA4" w:rsidP="00231FA4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390ADA3" w14:textId="77777777" w:rsidR="00231FA4" w:rsidRDefault="00231FA4" w:rsidP="00231F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31FA4">
        <w:rPr>
          <w:rFonts w:ascii="Helvetica" w:hAnsi="Helvetica" w:cs="Helvetica"/>
          <w:lang w:val="en-US"/>
        </w:rPr>
        <w:t>To provide impartial, independent and confidential advice and guidance in a supportive and informal setting</w:t>
      </w:r>
    </w:p>
    <w:p w14:paraId="0062072F" w14:textId="77777777" w:rsidR="0076504B" w:rsidRPr="0076504B" w:rsidRDefault="0076504B" w:rsidP="0076504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BBA35B2" w14:textId="77777777" w:rsidR="0076504B" w:rsidRDefault="0076504B" w:rsidP="0076504B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 wish to volunteer as an ECR Mentor:</w:t>
      </w:r>
    </w:p>
    <w:p w14:paraId="41AABA2B" w14:textId="77777777" w:rsidR="0076504B" w:rsidRDefault="0076504B" w:rsidP="0076504B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Name: _______________________________</w:t>
      </w:r>
    </w:p>
    <w:p w14:paraId="4DB4D6F1" w14:textId="77777777" w:rsidR="0076504B" w:rsidRPr="0076504B" w:rsidRDefault="0076504B" w:rsidP="0076504B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Email: _______________________________</w:t>
      </w:r>
    </w:p>
    <w:p w14:paraId="2DA6B4CB" w14:textId="355EE4D8" w:rsidR="00231FA4" w:rsidRDefault="007F11EF" w:rsidP="0076504B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University:</w:t>
      </w:r>
    </w:p>
    <w:p w14:paraId="6F729008" w14:textId="0419FE24" w:rsidR="00231FA4" w:rsidRDefault="00231FA4" w:rsidP="00231FA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Areas </w:t>
      </w:r>
      <w:r w:rsidR="007F11EF">
        <w:rPr>
          <w:rFonts w:ascii="Helvetica" w:hAnsi="Helvetica" w:cs="Helvetica"/>
          <w:lang w:val="en-US"/>
        </w:rPr>
        <w:t xml:space="preserve">that </w:t>
      </w:r>
      <w:r>
        <w:rPr>
          <w:rFonts w:ascii="Helvetica" w:hAnsi="Helvetica" w:cs="Helvetica"/>
          <w:lang w:val="en-US"/>
        </w:rPr>
        <w:t xml:space="preserve">you would be willing to provide advice/guidance </w:t>
      </w:r>
      <w:r w:rsidR="007F11EF">
        <w:rPr>
          <w:rFonts w:ascii="Helvetica" w:hAnsi="Helvetica" w:cs="Helvetica"/>
          <w:lang w:val="en-US"/>
        </w:rPr>
        <w:t>about</w:t>
      </w:r>
      <w:r>
        <w:rPr>
          <w:rFonts w:ascii="Helvetica" w:hAnsi="Helvetica" w:cs="Helvetica"/>
          <w:lang w:val="en-US"/>
        </w:rPr>
        <w:t xml:space="preserve"> (Please tick all that apply):</w:t>
      </w:r>
    </w:p>
    <w:p w14:paraId="190C7D44" w14:textId="77777777" w:rsidR="00231FA4" w:rsidRDefault="00231FA4" w:rsidP="00231FA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F2E6502" w14:textId="77777777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Presenting</w:t>
      </w:r>
      <w:proofErr w:type="gramEnd"/>
      <w:r>
        <w:rPr>
          <w:rFonts w:ascii="Helvetica" w:hAnsi="Helvetica" w:cs="Helvetica"/>
          <w:lang w:val="en-US"/>
        </w:rPr>
        <w:t xml:space="preserve"> CVs</w:t>
      </w:r>
    </w:p>
    <w:p w14:paraId="01E5C643" w14:textId="77777777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Applying</w:t>
      </w:r>
      <w:proofErr w:type="gramEnd"/>
      <w:r>
        <w:rPr>
          <w:rFonts w:ascii="Helvetica" w:hAnsi="Helvetica" w:cs="Helvetica"/>
          <w:lang w:val="en-US"/>
        </w:rPr>
        <w:t xml:space="preserve"> for posts</w:t>
      </w:r>
    </w:p>
    <w:p w14:paraId="66F3A538" w14:textId="77777777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Doing</w:t>
      </w:r>
      <w:proofErr w:type="gramEnd"/>
      <w:r>
        <w:rPr>
          <w:rFonts w:ascii="Helvetica" w:hAnsi="Helvetica" w:cs="Helvetica"/>
          <w:lang w:val="en-US"/>
        </w:rPr>
        <w:t xml:space="preserve"> job interviews</w:t>
      </w:r>
    </w:p>
    <w:p w14:paraId="2C164DFB" w14:textId="77777777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Writing</w:t>
      </w:r>
      <w:proofErr w:type="gramEnd"/>
      <w:r>
        <w:rPr>
          <w:rFonts w:ascii="Helvetica" w:hAnsi="Helvetica" w:cs="Helvetica"/>
          <w:lang w:val="en-US"/>
        </w:rPr>
        <w:t xml:space="preserve"> for publication</w:t>
      </w:r>
    </w:p>
    <w:p w14:paraId="6EBA7198" w14:textId="77777777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Applying</w:t>
      </w:r>
      <w:proofErr w:type="gramEnd"/>
      <w:r>
        <w:rPr>
          <w:rFonts w:ascii="Helvetica" w:hAnsi="Helvetica" w:cs="Helvetica"/>
          <w:lang w:val="en-US"/>
        </w:rPr>
        <w:t xml:space="preserve"> for research funding</w:t>
      </w:r>
    </w:p>
    <w:p w14:paraId="01A4C524" w14:textId="77777777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Methodology</w:t>
      </w:r>
      <w:proofErr w:type="gramEnd"/>
    </w:p>
    <w:p w14:paraId="292B9F5E" w14:textId="77777777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</w: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Qualitative</w:t>
      </w:r>
      <w:proofErr w:type="gramEnd"/>
    </w:p>
    <w:p w14:paraId="098D8FDA" w14:textId="77777777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</w: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Quantitative</w:t>
      </w:r>
      <w:proofErr w:type="gramEnd"/>
    </w:p>
    <w:p w14:paraId="16D44DBD" w14:textId="77777777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</w: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Mixed</w:t>
      </w:r>
      <w:proofErr w:type="gramEnd"/>
      <w:r>
        <w:rPr>
          <w:rFonts w:ascii="Helvetica" w:hAnsi="Helvetica" w:cs="Helvetica"/>
          <w:lang w:val="en-US"/>
        </w:rPr>
        <w:t xml:space="preserve"> methods</w:t>
      </w:r>
    </w:p>
    <w:p w14:paraId="69B71BF2" w14:textId="77777777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General</w:t>
      </w:r>
      <w:proofErr w:type="gramEnd"/>
      <w:r>
        <w:rPr>
          <w:rFonts w:ascii="Helvetica" w:hAnsi="Helvetica" w:cs="Helvetica"/>
          <w:lang w:val="en-US"/>
        </w:rPr>
        <w:t xml:space="preserve"> career advice</w:t>
      </w:r>
    </w:p>
    <w:p w14:paraId="02F88EEE" w14:textId="4BD46020" w:rsidR="008A5C51" w:rsidRDefault="008A5C51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Teaching</w:t>
      </w:r>
      <w:proofErr w:type="gramEnd"/>
    </w:p>
    <w:p w14:paraId="30B7F1AA" w14:textId="77777777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Helvetica" w:hAnsi="Helvetica" w:cs="Helvetica"/>
          <w:lang w:val="en-US"/>
        </w:rPr>
        <w:t xml:space="preserve">  Other</w:t>
      </w:r>
      <w:proofErr w:type="gramEnd"/>
      <w:r>
        <w:rPr>
          <w:rFonts w:ascii="Helvetica" w:hAnsi="Helvetica" w:cs="Helvetica"/>
          <w:lang w:val="en-US"/>
        </w:rPr>
        <w:t xml:space="preserve"> suggestions (Please provide details)_________________________</w:t>
      </w:r>
    </w:p>
    <w:p w14:paraId="1BBEC15B" w14:textId="77777777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______________________________________________________________</w:t>
      </w:r>
    </w:p>
    <w:p w14:paraId="000C7530" w14:textId="77777777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Please tick the box below:</w:t>
      </w:r>
    </w:p>
    <w:p w14:paraId="78F85D98" w14:textId="25558853" w:rsidR="00231FA4" w:rsidRDefault="00231FA4" w:rsidP="00231FA4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Helvetica" w:hAnsi="Helvetica" w:cs="Helvetica"/>
          <w:lang w:val="en-US"/>
        </w:rPr>
      </w:pPr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Helvetica" w:hAnsi="Helvetica" w:cs="Helvetica"/>
          <w:lang w:val="en-US"/>
        </w:rPr>
        <w:tab/>
        <w:t>I confirm that I subscribe to the aims as outlined above and that I will notify the event/mentoring café organiser of any conflicts of interest that may arise (e.g. if you are on an interview panel for a post for which the mentee is about t</w:t>
      </w:r>
      <w:r w:rsidR="007F11EF">
        <w:rPr>
          <w:rFonts w:ascii="Helvetica" w:hAnsi="Helvetica" w:cs="Helvetica"/>
          <w:lang w:val="en-US"/>
        </w:rPr>
        <w:t>o</w:t>
      </w:r>
      <w:r>
        <w:rPr>
          <w:rFonts w:ascii="Helvetica" w:hAnsi="Helvetica" w:cs="Helvetica"/>
          <w:lang w:val="en-US"/>
        </w:rPr>
        <w:t xml:space="preserve"> be interviewed.)</w:t>
      </w:r>
    </w:p>
    <w:p w14:paraId="6B2B8209" w14:textId="77777777" w:rsidR="00231FA4" w:rsidRDefault="00231FA4"/>
    <w:p w14:paraId="252BEB17" w14:textId="77777777" w:rsidR="00DB26F1" w:rsidRDefault="0076504B" w:rsidP="00DB26F1">
      <w:pPr>
        <w:rPr>
          <w:rFonts w:ascii="Helvetica" w:hAnsi="Helvetica"/>
          <w:i/>
        </w:rPr>
      </w:pPr>
      <w:r w:rsidRPr="00A62566">
        <w:rPr>
          <w:rFonts w:ascii="Helvetica" w:hAnsi="Helvetica"/>
          <w:i/>
        </w:rPr>
        <w:lastRenderedPageBreak/>
        <w:t>Please indicate which of the following ECR Events you would be willing to attend as a Mentor.  Please note that, as a thank-you for providing this val</w:t>
      </w:r>
      <w:r w:rsidR="00A62566" w:rsidRPr="00A62566">
        <w:rPr>
          <w:rFonts w:ascii="Helvetica" w:hAnsi="Helvetica"/>
          <w:i/>
        </w:rPr>
        <w:t>u</w:t>
      </w:r>
      <w:r w:rsidRPr="00A62566">
        <w:rPr>
          <w:rFonts w:ascii="Helvetica" w:hAnsi="Helvetica"/>
          <w:i/>
        </w:rPr>
        <w:t xml:space="preserve">able service Mentors will be </w:t>
      </w:r>
      <w:r w:rsidR="00A62566" w:rsidRPr="00A62566">
        <w:rPr>
          <w:rFonts w:ascii="Helvetica" w:hAnsi="Helvetica"/>
          <w:i/>
        </w:rPr>
        <w:t xml:space="preserve">admitted free to </w:t>
      </w:r>
      <w:r w:rsidR="00A707B1">
        <w:rPr>
          <w:rFonts w:ascii="Helvetica" w:hAnsi="Helvetica"/>
          <w:i/>
        </w:rPr>
        <w:t>the whole day event in question and travel costs will be reimbursed.</w:t>
      </w:r>
    </w:p>
    <w:p w14:paraId="47DE8167" w14:textId="77777777" w:rsidR="00DB26F1" w:rsidRDefault="00DB26F1" w:rsidP="00DB26F1">
      <w:pPr>
        <w:rPr>
          <w:rFonts w:ascii="Helvetica" w:hAnsi="Helvetica"/>
          <w:i/>
        </w:rPr>
      </w:pPr>
    </w:p>
    <w:p w14:paraId="0F0949E5" w14:textId="71027503" w:rsidR="00DB26F1" w:rsidRPr="00DB26F1" w:rsidRDefault="00DB26F1" w:rsidP="00DB26F1">
      <w:pPr>
        <w:pStyle w:val="ListParagraph"/>
        <w:numPr>
          <w:ilvl w:val="0"/>
          <w:numId w:val="4"/>
        </w:numPr>
        <w:rPr>
          <w:rFonts w:ascii="Helvetica" w:hAnsi="Helvetica"/>
          <w:i/>
        </w:rPr>
      </w:pPr>
      <w:r w:rsidRPr="00DB26F1">
        <w:rPr>
          <w:rFonts w:ascii="Arial" w:hAnsi="Arial" w:cs="Arial"/>
          <w:color w:val="353841"/>
          <w:sz w:val="21"/>
          <w:szCs w:val="21"/>
        </w:rPr>
        <w:t>2 May 2017</w:t>
      </w:r>
    </w:p>
    <w:p w14:paraId="14198CC8" w14:textId="70E387F3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>Transnational education at a juncture: Sociological</w:t>
      </w:r>
      <w:r>
        <w:rPr>
          <w:rFonts w:ascii="Arial" w:hAnsi="Arial" w:cs="Arial"/>
          <w:color w:val="353841"/>
          <w:sz w:val="21"/>
          <w:szCs w:val="21"/>
        </w:rPr>
        <w:t xml:space="preserve"> </w:t>
      </w:r>
      <w:r>
        <w:rPr>
          <w:rFonts w:ascii="Arial" w:hAnsi="Arial" w:cs="Arial"/>
          <w:color w:val="353841"/>
          <w:sz w:val="21"/>
          <w:szCs w:val="21"/>
        </w:rPr>
        <w:t>futures post-Brexit</w:t>
      </w:r>
    </w:p>
    <w:p w14:paraId="333A91B9" w14:textId="63E35841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proofErr w:type="spellStart"/>
      <w:r>
        <w:rPr>
          <w:rFonts w:ascii="Arial" w:hAnsi="Arial" w:cs="Arial"/>
          <w:color w:val="353841"/>
          <w:sz w:val="21"/>
          <w:szCs w:val="21"/>
        </w:rPr>
        <w:t>Keele</w:t>
      </w:r>
      <w:proofErr w:type="spellEnd"/>
      <w:r>
        <w:rPr>
          <w:rFonts w:ascii="Arial" w:hAnsi="Arial" w:cs="Arial"/>
          <w:color w:val="353841"/>
          <w:sz w:val="21"/>
          <w:szCs w:val="21"/>
        </w:rPr>
        <w:t xml:space="preserve"> University, UK</w:t>
      </w:r>
    </w:p>
    <w:p w14:paraId="19CEDD75" w14:textId="77777777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</w:p>
    <w:p w14:paraId="68F54178" w14:textId="7DCBD9D0" w:rsidR="00DB26F1" w:rsidRPr="00DB26F1" w:rsidRDefault="00DB26F1" w:rsidP="00DB26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 w:rsidRPr="00DB26F1">
        <w:rPr>
          <w:rFonts w:ascii="Arial" w:hAnsi="Arial" w:cs="Arial"/>
          <w:color w:val="353841"/>
          <w:sz w:val="21"/>
          <w:szCs w:val="21"/>
        </w:rPr>
        <w:t>9 May 2017</w:t>
      </w:r>
    </w:p>
    <w:p w14:paraId="02DA8E39" w14:textId="571C6F5D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>Belonging in a post-Brexit-vote Britain: researching</w:t>
      </w:r>
      <w:r>
        <w:rPr>
          <w:rFonts w:ascii="Arial" w:hAnsi="Arial" w:cs="Arial"/>
          <w:color w:val="353841"/>
          <w:sz w:val="21"/>
          <w:szCs w:val="21"/>
        </w:rPr>
        <w:t xml:space="preserve"> </w:t>
      </w:r>
      <w:r>
        <w:rPr>
          <w:rFonts w:ascii="Arial" w:hAnsi="Arial" w:cs="Arial"/>
          <w:color w:val="353841"/>
          <w:sz w:val="21"/>
          <w:szCs w:val="21"/>
        </w:rPr>
        <w:t>rac</w:t>
      </w:r>
      <w:r>
        <w:rPr>
          <w:rFonts w:ascii="Arial" w:hAnsi="Arial" w:cs="Arial"/>
          <w:color w:val="353841"/>
          <w:sz w:val="21"/>
          <w:szCs w:val="21"/>
        </w:rPr>
        <w:t xml:space="preserve">e, ethnicity and migration </w:t>
      </w:r>
      <w:r>
        <w:rPr>
          <w:rFonts w:ascii="Arial" w:hAnsi="Arial" w:cs="Arial"/>
          <w:color w:val="353841"/>
          <w:sz w:val="21"/>
          <w:szCs w:val="21"/>
        </w:rPr>
        <w:tab/>
        <w:t xml:space="preserve">in a </w:t>
      </w:r>
      <w:r>
        <w:rPr>
          <w:rFonts w:ascii="Arial" w:hAnsi="Arial" w:cs="Arial"/>
          <w:color w:val="353841"/>
          <w:sz w:val="21"/>
          <w:szCs w:val="21"/>
        </w:rPr>
        <w:t>changing landscape</w:t>
      </w:r>
    </w:p>
    <w:p w14:paraId="158ECFB1" w14:textId="78E93665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>The University of Sheffield, UK</w:t>
      </w:r>
    </w:p>
    <w:p w14:paraId="301290E5" w14:textId="77777777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</w:p>
    <w:p w14:paraId="22C26883" w14:textId="5783907A" w:rsidR="00DB26F1" w:rsidRPr="00DB26F1" w:rsidRDefault="00DB26F1" w:rsidP="00DB26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 w:rsidRPr="00DB26F1">
        <w:rPr>
          <w:rFonts w:ascii="Arial" w:hAnsi="Arial" w:cs="Arial"/>
          <w:color w:val="353841"/>
          <w:sz w:val="21"/>
          <w:szCs w:val="21"/>
        </w:rPr>
        <w:t>20 June 2017</w:t>
      </w:r>
    </w:p>
    <w:p w14:paraId="2C08C4A7" w14:textId="232B1259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>Caring for Ourselves and Others as Early Career</w:t>
      </w:r>
      <w:r>
        <w:rPr>
          <w:rFonts w:ascii="Arial" w:hAnsi="Arial" w:cs="Arial"/>
          <w:color w:val="353841"/>
          <w:sz w:val="21"/>
          <w:szCs w:val="21"/>
        </w:rPr>
        <w:t xml:space="preserve"> </w:t>
      </w:r>
      <w:r>
        <w:rPr>
          <w:rFonts w:ascii="Arial" w:hAnsi="Arial" w:cs="Arial"/>
          <w:color w:val="353841"/>
          <w:sz w:val="21"/>
          <w:szCs w:val="21"/>
        </w:rPr>
        <w:t>Academics</w:t>
      </w:r>
    </w:p>
    <w:p w14:paraId="676CF45C" w14:textId="466B9994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>University of Glasgow, Scotland, UK</w:t>
      </w:r>
    </w:p>
    <w:p w14:paraId="534D6E4B" w14:textId="77777777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</w:p>
    <w:p w14:paraId="59E76861" w14:textId="4751F642" w:rsidR="00DB26F1" w:rsidRPr="00DB26F1" w:rsidRDefault="00DB26F1" w:rsidP="00DB26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 w:rsidRPr="00DB26F1">
        <w:rPr>
          <w:rFonts w:ascii="Arial" w:hAnsi="Arial" w:cs="Arial"/>
          <w:color w:val="353841"/>
          <w:sz w:val="21"/>
          <w:szCs w:val="21"/>
        </w:rPr>
        <w:t>29 June 2017</w:t>
      </w:r>
    </w:p>
    <w:p w14:paraId="0B97CB28" w14:textId="553C8E30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>Public Sociology as Pedagogy, Research and Practice:</w:t>
      </w:r>
      <w:r>
        <w:rPr>
          <w:rFonts w:ascii="Arial" w:hAnsi="Arial" w:cs="Arial"/>
          <w:color w:val="353841"/>
          <w:sz w:val="21"/>
          <w:szCs w:val="21"/>
        </w:rPr>
        <w:t xml:space="preserve"> Threats and </w:t>
      </w:r>
      <w:r>
        <w:rPr>
          <w:rFonts w:ascii="Arial" w:hAnsi="Arial" w:cs="Arial"/>
          <w:color w:val="353841"/>
          <w:sz w:val="21"/>
          <w:szCs w:val="21"/>
        </w:rPr>
        <w:tab/>
        <w:t>O</w:t>
      </w:r>
      <w:r>
        <w:rPr>
          <w:rFonts w:ascii="Arial" w:hAnsi="Arial" w:cs="Arial"/>
          <w:color w:val="353841"/>
          <w:sz w:val="21"/>
          <w:szCs w:val="21"/>
        </w:rPr>
        <w:t>pportunities Today</w:t>
      </w:r>
    </w:p>
    <w:p w14:paraId="59597188" w14:textId="0F27B5CF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>Nottingham Trent University, UK</w:t>
      </w:r>
    </w:p>
    <w:p w14:paraId="5C8D0990" w14:textId="77777777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</w:p>
    <w:p w14:paraId="57654A7E" w14:textId="6125B18B" w:rsidR="00DB26F1" w:rsidRPr="00DB26F1" w:rsidRDefault="00DB26F1" w:rsidP="00DB26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 w:rsidRPr="00DB26F1">
        <w:rPr>
          <w:rFonts w:ascii="Arial" w:hAnsi="Arial" w:cs="Arial"/>
          <w:color w:val="353841"/>
          <w:sz w:val="21"/>
          <w:szCs w:val="21"/>
        </w:rPr>
        <w:t>30 June 2017</w:t>
      </w:r>
    </w:p>
    <w:p w14:paraId="63E7A6AD" w14:textId="7832637E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>Queer Studies: Looking Back, Looking Forward</w:t>
      </w:r>
    </w:p>
    <w:p w14:paraId="48F2320F" w14:textId="401FC8A4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>University of Surrey, UK</w:t>
      </w:r>
    </w:p>
    <w:p w14:paraId="29B4BCBE" w14:textId="77777777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</w:p>
    <w:p w14:paraId="0E7742EB" w14:textId="25A7E62C" w:rsidR="00DB26F1" w:rsidRPr="00DB26F1" w:rsidRDefault="00DB26F1" w:rsidP="00DB26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 w:rsidRPr="00DB26F1">
        <w:rPr>
          <w:rFonts w:ascii="Arial" w:hAnsi="Arial" w:cs="Arial"/>
          <w:color w:val="353841"/>
          <w:sz w:val="21"/>
          <w:szCs w:val="21"/>
        </w:rPr>
        <w:t>30 June 2017</w:t>
      </w:r>
    </w:p>
    <w:p w14:paraId="104EE034" w14:textId="2DEE7CE8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color w:val="353841"/>
          <w:sz w:val="21"/>
          <w:szCs w:val="21"/>
        </w:rPr>
        <w:t>Precariatisation</w:t>
      </w:r>
      <w:proofErr w:type="spellEnd"/>
      <w:r>
        <w:rPr>
          <w:rFonts w:ascii="Arial" w:hAnsi="Arial" w:cs="Arial"/>
          <w:color w:val="353841"/>
          <w:sz w:val="21"/>
          <w:szCs w:val="21"/>
        </w:rPr>
        <w:t xml:space="preserve"> of Women's Lives</w:t>
      </w:r>
    </w:p>
    <w:p w14:paraId="3CFBF286" w14:textId="313A9883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>Sheffield Hallam University, UK</w:t>
      </w:r>
    </w:p>
    <w:p w14:paraId="15B9A04A" w14:textId="77777777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</w:p>
    <w:p w14:paraId="2893CB09" w14:textId="45BA268E" w:rsidR="00DB26F1" w:rsidRPr="00DB26F1" w:rsidRDefault="00DB26F1" w:rsidP="00DB26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 w:rsidRPr="00DB26F1">
        <w:rPr>
          <w:rFonts w:ascii="Arial" w:hAnsi="Arial" w:cs="Arial"/>
          <w:color w:val="353841"/>
          <w:sz w:val="21"/>
          <w:szCs w:val="21"/>
        </w:rPr>
        <w:t>17 July 2017</w:t>
      </w:r>
    </w:p>
    <w:p w14:paraId="48E0CF44" w14:textId="6F961A17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>Romantic relationships in a time of 'cold intimacies'</w:t>
      </w:r>
    </w:p>
    <w:p w14:paraId="737C49FA" w14:textId="6C73CA2E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>Canterbury Christ Church University, UK</w:t>
      </w:r>
    </w:p>
    <w:p w14:paraId="0D46F381" w14:textId="77777777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</w:p>
    <w:p w14:paraId="022EF9B4" w14:textId="7A386CC7" w:rsidR="00DB26F1" w:rsidRPr="00DB26F1" w:rsidRDefault="00DB26F1" w:rsidP="00DB26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 w:rsidRPr="00DB26F1">
        <w:rPr>
          <w:rFonts w:ascii="Arial" w:hAnsi="Arial" w:cs="Arial"/>
          <w:color w:val="353841"/>
          <w:sz w:val="21"/>
          <w:szCs w:val="21"/>
        </w:rPr>
        <w:t>22 September 2017</w:t>
      </w:r>
    </w:p>
    <w:p w14:paraId="08BC08FB" w14:textId="22A3193F" w:rsidR="00DB26F1" w:rsidRDefault="00DB26F1" w:rsidP="00DB26F1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</w:r>
      <w:r>
        <w:rPr>
          <w:rFonts w:ascii="Arial" w:hAnsi="Arial" w:cs="Arial"/>
          <w:color w:val="353841"/>
          <w:sz w:val="21"/>
          <w:szCs w:val="21"/>
        </w:rPr>
        <w:t>Women of Colour Researchers in Scotland: A</w:t>
      </w:r>
      <w:r>
        <w:rPr>
          <w:rFonts w:ascii="Arial" w:hAnsi="Arial" w:cs="Arial"/>
          <w:color w:val="353841"/>
          <w:sz w:val="21"/>
          <w:szCs w:val="21"/>
        </w:rPr>
        <w:t xml:space="preserve"> </w:t>
      </w:r>
      <w:r>
        <w:rPr>
          <w:rFonts w:ascii="Arial" w:hAnsi="Arial" w:cs="Arial"/>
          <w:color w:val="353841"/>
          <w:sz w:val="21"/>
          <w:szCs w:val="21"/>
        </w:rPr>
        <w:t>Mentoring Symposium</w:t>
      </w:r>
    </w:p>
    <w:p w14:paraId="1E672FC2" w14:textId="660C5994" w:rsidR="00DB26F1" w:rsidRDefault="00DB26F1" w:rsidP="00DB26F1">
      <w:r>
        <w:rPr>
          <w:rFonts w:ascii="Arial" w:hAnsi="Arial" w:cs="Arial"/>
          <w:color w:val="353841"/>
          <w:sz w:val="21"/>
          <w:szCs w:val="21"/>
        </w:rPr>
        <w:tab/>
      </w:r>
      <w:bookmarkStart w:id="0" w:name="_GoBack"/>
      <w:bookmarkEnd w:id="0"/>
      <w:r>
        <w:rPr>
          <w:rFonts w:ascii="Arial" w:hAnsi="Arial" w:cs="Arial"/>
          <w:color w:val="353841"/>
          <w:sz w:val="21"/>
          <w:szCs w:val="21"/>
        </w:rPr>
        <w:t>University of Glasgow, Scotland, UK</w:t>
      </w:r>
    </w:p>
    <w:sectPr w:rsidR="00DB26F1" w:rsidSect="006639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4B7"/>
    <w:multiLevelType w:val="hybridMultilevel"/>
    <w:tmpl w:val="342620D8"/>
    <w:lvl w:ilvl="0" w:tplc="02582C56">
      <w:start w:val="22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  <w:i w:val="0"/>
        <w:color w:val="353841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75E"/>
    <w:multiLevelType w:val="hybridMultilevel"/>
    <w:tmpl w:val="F5A429F2"/>
    <w:lvl w:ilvl="0" w:tplc="D88C2468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97F4B"/>
    <w:multiLevelType w:val="hybridMultilevel"/>
    <w:tmpl w:val="5052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D4C0F"/>
    <w:multiLevelType w:val="hybridMultilevel"/>
    <w:tmpl w:val="2B48B950"/>
    <w:lvl w:ilvl="0" w:tplc="D88C2468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A4"/>
    <w:rsid w:val="00231FA4"/>
    <w:rsid w:val="00322664"/>
    <w:rsid w:val="006639EB"/>
    <w:rsid w:val="0076504B"/>
    <w:rsid w:val="007F11EF"/>
    <w:rsid w:val="008A5C51"/>
    <w:rsid w:val="00A62566"/>
    <w:rsid w:val="00A707B1"/>
    <w:rsid w:val="00D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EC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E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1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E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1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9A9C-4200-48B7-86ED-128AD334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Barbour</dc:creator>
  <cp:lastModifiedBy>Sandria Charalambous</cp:lastModifiedBy>
  <cp:revision>4</cp:revision>
  <cp:lastPrinted>2017-03-16T16:10:00Z</cp:lastPrinted>
  <dcterms:created xsi:type="dcterms:W3CDTF">2017-03-16T16:17:00Z</dcterms:created>
  <dcterms:modified xsi:type="dcterms:W3CDTF">2017-04-10T14:56:00Z</dcterms:modified>
</cp:coreProperties>
</file>