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val="en-GB"/>
        </w:rPr>
        <w:id w:val="940106569"/>
        <w:docPartObj>
          <w:docPartGallery w:val="Cover Pages"/>
          <w:docPartUnique/>
        </w:docPartObj>
      </w:sdtPr>
      <w:sdtEndPr/>
      <w:sdtContent>
        <w:p w14:paraId="4BFD77BF" w14:textId="77777777" w:rsidR="00573D8A" w:rsidRDefault="00573D8A">
          <w:pPr>
            <w:pStyle w:val="NoSpacing"/>
          </w:pPr>
          <w:r>
            <w:rPr>
              <w:noProof/>
              <w:lang w:val="en-GB" w:eastAsia="en-GB"/>
            </w:rPr>
            <mc:AlternateContent>
              <mc:Choice Requires="wpg">
                <w:drawing>
                  <wp:anchor distT="0" distB="0" distL="114300" distR="114300" simplePos="0" relativeHeight="251659264" behindDoc="1" locked="0" layoutInCell="1" allowOverlap="1" wp14:anchorId="4EBCC1D3" wp14:editId="3A64ADD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6D34D" w14:textId="2827289B" w:rsidR="00573D8A" w:rsidRPr="00573D8A" w:rsidRDefault="00573D8A">
                                  <w:pPr>
                                    <w:pStyle w:val="NoSpacing"/>
                                    <w:jc w:val="right"/>
                                    <w:rPr>
                                      <w:color w:val="FFFFFF" w:themeColor="background1"/>
                                      <w:sz w:val="28"/>
                                      <w:szCs w:val="28"/>
                                      <w:lang w:val="en-GB"/>
                                    </w:rPr>
                                  </w:pPr>
                                  <w:r>
                                    <w:rPr>
                                      <w:color w:val="FFFFFF" w:themeColor="background1"/>
                                      <w:sz w:val="28"/>
                                      <w:szCs w:val="28"/>
                                      <w:lang w:val="en-GB"/>
                                    </w:rPr>
                                    <w:t xml:space="preserve">Last update: </w:t>
                                  </w:r>
                                  <w:r w:rsidR="004E1DBA">
                                    <w:rPr>
                                      <w:color w:val="FFFFFF" w:themeColor="background1"/>
                                      <w:sz w:val="28"/>
                                      <w:szCs w:val="28"/>
                                      <w:lang w:val="en-GB"/>
                                    </w:rPr>
                                    <w:t>Feb</w:t>
                                  </w:r>
                                  <w:r>
                                    <w:rPr>
                                      <w:color w:val="FFFFFF" w:themeColor="background1"/>
                                      <w:sz w:val="28"/>
                                      <w:szCs w:val="28"/>
                                      <w:lang w:val="en-GB"/>
                                    </w:rPr>
                                    <w:t xml:space="preserve">. </w:t>
                                  </w:r>
                                  <w:r w:rsidR="008225B2">
                                    <w:rPr>
                                      <w:color w:val="FFFFFF" w:themeColor="background1"/>
                                      <w:sz w:val="28"/>
                                      <w:szCs w:val="28"/>
                                      <w:lang w:val="en-GB"/>
                                    </w:rPr>
                                    <w:t>20</w:t>
                                  </w:r>
                                  <w:r w:rsidR="004E1DBA">
                                    <w:rPr>
                                      <w:color w:val="FFFFFF" w:themeColor="background1"/>
                                      <w:sz w:val="28"/>
                                      <w:szCs w:val="28"/>
                                      <w:lang w:val="en-GB"/>
                                    </w:rPr>
                                    <w:t>21</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EBCC1D3"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">
                    <v:rect id="Rectangle 3"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" adj="18883" fillcolor="#5b9bd5 [3204]" stroked="f" strokeweight="1pt">
                      <v:textbox inset=",0,14.4pt,0">
                        <w:txbxContent>
                          <w:p w14:paraId="7C66D34D" w14:textId="2827289B" w:rsidR="00573D8A" w:rsidRPr="00573D8A" w:rsidRDefault="00573D8A">
                            <w:pPr>
                              <w:pStyle w:val="NoSpacing"/>
                              <w:jc w:val="right"/>
                              <w:rPr>
                                <w:color w:val="FFFFFF" w:themeColor="background1"/>
                                <w:sz w:val="28"/>
                                <w:szCs w:val="28"/>
                                <w:lang w:val="en-GB"/>
                              </w:rPr>
                            </w:pPr>
                            <w:r>
                              <w:rPr>
                                <w:color w:val="FFFFFF" w:themeColor="background1"/>
                                <w:sz w:val="28"/>
                                <w:szCs w:val="28"/>
                                <w:lang w:val="en-GB"/>
                              </w:rPr>
                              <w:t xml:space="preserve">Last update: </w:t>
                            </w:r>
                            <w:r w:rsidR="004E1DBA">
                              <w:rPr>
                                <w:color w:val="FFFFFF" w:themeColor="background1"/>
                                <w:sz w:val="28"/>
                                <w:szCs w:val="28"/>
                                <w:lang w:val="en-GB"/>
                              </w:rPr>
                              <w:t>Feb</w:t>
                            </w:r>
                            <w:r>
                              <w:rPr>
                                <w:color w:val="FFFFFF" w:themeColor="background1"/>
                                <w:sz w:val="28"/>
                                <w:szCs w:val="28"/>
                                <w:lang w:val="en-GB"/>
                              </w:rPr>
                              <w:t xml:space="preserve">. </w:t>
                            </w:r>
                            <w:r w:rsidR="008225B2">
                              <w:rPr>
                                <w:color w:val="FFFFFF" w:themeColor="background1"/>
                                <w:sz w:val="28"/>
                                <w:szCs w:val="28"/>
                                <w:lang w:val="en-GB"/>
                              </w:rPr>
                              <w:t>20</w:t>
                            </w:r>
                            <w:r w:rsidR="004E1DBA">
                              <w:rPr>
                                <w:color w:val="FFFFFF" w:themeColor="background1"/>
                                <w:sz w:val="28"/>
                                <w:szCs w:val="28"/>
                                <w:lang w:val="en-GB"/>
                              </w:rPr>
                              <w:t>21</w:t>
                            </w:r>
                          </w:p>
                        </w:txbxContent>
                      </v:textbox>
                    </v:shape>
                    <v:group id="Group 5"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 6"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o:lock v:ext="edit" aspectratio="t"/>
                        <v:shape id="Freeform 20"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&#13;&#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&#13;&#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&#13;&#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&#13;&#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&#13;&#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&#13;&#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&#13;&#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&#13;&#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&#13;&#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&#13;&#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&#13;&#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&#13;&#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o:lock v:ext="edit" aspectratio="t"/>
                        <v:shape id="Freeform 8"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&#13;&#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&#13;&#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&#13;&#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&#13;&#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&#13;&#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&#13;&#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&#13;&#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&#13;&#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&#13;&#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&#13;&#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&#13;&#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436E0A6A" wp14:editId="6F926144">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A6A395" w14:textId="77777777" w:rsidR="00573D8A" w:rsidRDefault="000B22E8">
                                <w:pPr>
                                  <w:pStyle w:val="NoSpacing"/>
                                  <w:rPr>
                                    <w:color w:val="5B9BD5" w:themeColor="accent1"/>
                                    <w:sz w:val="26"/>
                                    <w:szCs w:val="26"/>
                                  </w:rPr>
                                </w:pPr>
                                <w:sdt>
                                  <w:sdtPr>
                                    <w:rPr>
                                      <w:color w:val="5B9BD5"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73D8A">
                                      <w:rPr>
                                        <w:color w:val="5B9BD5" w:themeColor="accent1"/>
                                        <w:sz w:val="26"/>
                                        <w:szCs w:val="26"/>
                                      </w:rPr>
                                      <w:t>Sociology of Religion Study Group (Socrel)</w:t>
                                    </w:r>
                                  </w:sdtContent>
                                </w:sdt>
                              </w:p>
                              <w:p w14:paraId="6EDE486B" w14:textId="77777777" w:rsidR="00573D8A" w:rsidRDefault="000B22E8">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573D8A">
                                      <w:rPr>
                                        <w:caps/>
                                        <w:color w:val="595959" w:themeColor="text1" w:themeTint="A6"/>
                                        <w:sz w:val="20"/>
                                        <w:szCs w:val="20"/>
                                      </w:rPr>
                                      <w:t>British sociological association (BSA)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rsidR="00573D8A" w:rsidRDefault="00573D8A">
                          <w:pPr>
                            <w:pStyle w:val="NoSpacing"/>
                            <w:rPr>
                              <w:color w:val="5B9BD5" w:themeColor="accent1"/>
                              <w:sz w:val="26"/>
                              <w:szCs w:val="26"/>
                            </w:rPr>
                          </w:pPr>
                          <w:sdt>
                            <w:sdtPr>
                              <w:rPr>
                                <w:color w:val="5B9BD5"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Pr>
                                  <w:color w:val="5B9BD5" w:themeColor="accent1"/>
                                  <w:sz w:val="26"/>
                                  <w:szCs w:val="26"/>
                                </w:rPr>
                                <w:t>Sociology of Religion Study Group (</w:t>
                              </w:r>
                              <w:proofErr w:type="spellStart"/>
                              <w:r>
                                <w:rPr>
                                  <w:color w:val="5B9BD5" w:themeColor="accent1"/>
                                  <w:sz w:val="26"/>
                                  <w:szCs w:val="26"/>
                                </w:rPr>
                                <w:t>Socrel</w:t>
                              </w:r>
                              <w:proofErr w:type="spellEnd"/>
                              <w:r>
                                <w:rPr>
                                  <w:color w:val="5B9BD5" w:themeColor="accent1"/>
                                  <w:sz w:val="26"/>
                                  <w:szCs w:val="26"/>
                                </w:rPr>
                                <w:t>)</w:t>
                              </w:r>
                            </w:sdtContent>
                          </w:sdt>
                        </w:p>
                        <w:p w:rsidR="00573D8A" w:rsidRDefault="00573D8A">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British sociological association (BSA)</w:t>
                              </w:r>
                            </w:sdtContent>
                          </w:sdt>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5DAA68F5" wp14:editId="6D897790">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95354" w14:textId="77777777" w:rsidR="00573D8A" w:rsidRDefault="000B22E8">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73D8A">
                                      <w:rPr>
                                        <w:rFonts w:asciiTheme="majorHAnsi" w:eastAsiaTheme="majorEastAsia" w:hAnsiTheme="majorHAnsi" w:cstheme="majorBidi"/>
                                        <w:color w:val="262626" w:themeColor="text1" w:themeTint="D9"/>
                                        <w:sz w:val="72"/>
                                        <w:szCs w:val="72"/>
                                      </w:rPr>
                                      <w:t>Socrel</w:t>
                                    </w:r>
                                  </w:sdtContent>
                                </w:sdt>
                              </w:p>
                              <w:p w14:paraId="2F3E7710" w14:textId="77777777" w:rsidR="00573D8A" w:rsidRDefault="000B22E8">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73D8A">
                                      <w:rPr>
                                        <w:color w:val="404040" w:themeColor="text1" w:themeTint="BF"/>
                                        <w:sz w:val="36"/>
                                        <w:szCs w:val="36"/>
                                      </w:rPr>
                                      <w:t>Role descriptors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rsidR="00573D8A" w:rsidRDefault="00573D8A">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proofErr w:type="spellStart"/>
                              <w:r>
                                <w:rPr>
                                  <w:rFonts w:asciiTheme="majorHAnsi" w:eastAsiaTheme="majorEastAsia" w:hAnsiTheme="majorHAnsi" w:cstheme="majorBidi"/>
                                  <w:color w:val="262626" w:themeColor="text1" w:themeTint="D9"/>
                                  <w:sz w:val="72"/>
                                  <w:szCs w:val="72"/>
                                </w:rPr>
                                <w:t>Socrel</w:t>
                              </w:r>
                              <w:proofErr w:type="spellEnd"/>
                            </w:sdtContent>
                          </w:sdt>
                        </w:p>
                        <w:p w:rsidR="00573D8A" w:rsidRDefault="00573D8A">
                          <w:pPr>
                            <w:spacing w:before="120"/>
                            <w:rPr>
                              <w:color w:val="404040" w:themeColor="text1" w:themeTint="BF"/>
                              <w:sz w:val="36"/>
                              <w:szCs w:val="36"/>
                            </w:rPr>
                          </w:pPr>
                          <w:sdt>
                            <w:sdtPr>
                              <w:rPr>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Role descriptors</w:t>
                              </w:r>
                            </w:sdtContent>
                          </w:sdt>
                        </w:p>
                      </w:txbxContent>
                    </v:textbox>
                    <w10:wrap anchorx="page" anchory="page"/>
                  </v:shape>
                </w:pict>
              </mc:Fallback>
            </mc:AlternateContent>
          </w:r>
        </w:p>
        <w:p w14:paraId="55E7B9C5" w14:textId="77777777" w:rsidR="00573D8A" w:rsidRDefault="00573D8A">
          <w:r>
            <w:br w:type="page"/>
          </w:r>
        </w:p>
      </w:sdtContent>
    </w:sdt>
    <w:p w14:paraId="7E2695CE" w14:textId="77777777" w:rsidR="00F163C7" w:rsidRDefault="00F163C7" w:rsidP="00573D8A"/>
    <w:p w14:paraId="294DEF42" w14:textId="77777777" w:rsidR="00F163C7" w:rsidRDefault="00F163C7" w:rsidP="00573D8A"/>
    <w:p w14:paraId="2DE06E5A" w14:textId="77777777" w:rsidR="00573D8A" w:rsidRDefault="00573D8A" w:rsidP="00573D8A"/>
    <w:sdt>
      <w:sdtPr>
        <w:rPr>
          <w:rFonts w:asciiTheme="minorHAnsi" w:eastAsiaTheme="minorHAnsi" w:hAnsiTheme="minorHAnsi" w:cstheme="minorBidi"/>
          <w:color w:val="auto"/>
          <w:sz w:val="22"/>
          <w:szCs w:val="22"/>
          <w:lang w:val="en-GB"/>
        </w:rPr>
        <w:id w:val="-1796679761"/>
        <w:docPartObj>
          <w:docPartGallery w:val="Table of Contents"/>
          <w:docPartUnique/>
        </w:docPartObj>
      </w:sdtPr>
      <w:sdtEndPr>
        <w:rPr>
          <w:b/>
          <w:bCs/>
          <w:noProof/>
        </w:rPr>
      </w:sdtEndPr>
      <w:sdtContent>
        <w:p w14:paraId="15F62F17" w14:textId="77777777" w:rsidR="0012768A" w:rsidRDefault="0012768A">
          <w:pPr>
            <w:pStyle w:val="TOCHeading"/>
          </w:pPr>
          <w:r>
            <w:t>Contents</w:t>
          </w:r>
        </w:p>
        <w:p w14:paraId="2FCDE2A5" w14:textId="221732CF" w:rsidR="004E1DBA" w:rsidRDefault="0012768A">
          <w:pPr>
            <w:pStyle w:val="TOC1"/>
            <w:tabs>
              <w:tab w:val="right" w:leader="dot" w:pos="9016"/>
            </w:tabs>
            <w:rPr>
              <w:rFonts w:eastAsiaTheme="minorEastAsia"/>
              <w:noProof/>
              <w:sz w:val="24"/>
              <w:szCs w:val="24"/>
            </w:rPr>
          </w:pPr>
          <w:r>
            <w:fldChar w:fldCharType="begin"/>
          </w:r>
          <w:r>
            <w:instrText xml:space="preserve"> TOC \o "1-3" \h \z \u </w:instrText>
          </w:r>
          <w:r>
            <w:fldChar w:fldCharType="separate"/>
          </w:r>
          <w:hyperlink w:anchor="_Toc64360241" w:history="1">
            <w:r w:rsidR="004E1DBA" w:rsidRPr="004C27C0">
              <w:rPr>
                <w:rStyle w:val="Hyperlink"/>
                <w:noProof/>
              </w:rPr>
              <w:t>Socrel Committee Members</w:t>
            </w:r>
            <w:r w:rsidR="004E1DBA">
              <w:rPr>
                <w:noProof/>
                <w:webHidden/>
              </w:rPr>
              <w:tab/>
            </w:r>
            <w:r w:rsidR="004E1DBA">
              <w:rPr>
                <w:noProof/>
                <w:webHidden/>
              </w:rPr>
              <w:fldChar w:fldCharType="begin"/>
            </w:r>
            <w:r w:rsidR="004E1DBA">
              <w:rPr>
                <w:noProof/>
                <w:webHidden/>
              </w:rPr>
              <w:instrText xml:space="preserve"> PAGEREF _Toc64360241 \h </w:instrText>
            </w:r>
            <w:r w:rsidR="004E1DBA">
              <w:rPr>
                <w:noProof/>
                <w:webHidden/>
              </w:rPr>
            </w:r>
            <w:r w:rsidR="004E1DBA">
              <w:rPr>
                <w:noProof/>
                <w:webHidden/>
              </w:rPr>
              <w:fldChar w:fldCharType="separate"/>
            </w:r>
            <w:r w:rsidR="004E1DBA">
              <w:rPr>
                <w:noProof/>
                <w:webHidden/>
              </w:rPr>
              <w:t>2</w:t>
            </w:r>
            <w:r w:rsidR="004E1DBA">
              <w:rPr>
                <w:noProof/>
                <w:webHidden/>
              </w:rPr>
              <w:fldChar w:fldCharType="end"/>
            </w:r>
          </w:hyperlink>
        </w:p>
        <w:p w14:paraId="087C9BF4" w14:textId="1019DECD" w:rsidR="004E1DBA" w:rsidRDefault="004E1DBA">
          <w:pPr>
            <w:pStyle w:val="TOC1"/>
            <w:tabs>
              <w:tab w:val="right" w:leader="dot" w:pos="9016"/>
            </w:tabs>
            <w:rPr>
              <w:rFonts w:eastAsiaTheme="minorEastAsia"/>
              <w:noProof/>
              <w:sz w:val="24"/>
              <w:szCs w:val="24"/>
            </w:rPr>
          </w:pPr>
          <w:hyperlink w:anchor="_Toc64360242" w:history="1">
            <w:r w:rsidRPr="004C27C0">
              <w:rPr>
                <w:rStyle w:val="Hyperlink"/>
                <w:noProof/>
              </w:rPr>
              <w:t>Chair</w:t>
            </w:r>
            <w:r>
              <w:rPr>
                <w:noProof/>
                <w:webHidden/>
              </w:rPr>
              <w:tab/>
            </w:r>
            <w:r>
              <w:rPr>
                <w:noProof/>
                <w:webHidden/>
              </w:rPr>
              <w:fldChar w:fldCharType="begin"/>
            </w:r>
            <w:r>
              <w:rPr>
                <w:noProof/>
                <w:webHidden/>
              </w:rPr>
              <w:instrText xml:space="preserve"> PAGEREF _Toc64360242 \h </w:instrText>
            </w:r>
            <w:r>
              <w:rPr>
                <w:noProof/>
                <w:webHidden/>
              </w:rPr>
            </w:r>
            <w:r>
              <w:rPr>
                <w:noProof/>
                <w:webHidden/>
              </w:rPr>
              <w:fldChar w:fldCharType="separate"/>
            </w:r>
            <w:r>
              <w:rPr>
                <w:noProof/>
                <w:webHidden/>
              </w:rPr>
              <w:t>3</w:t>
            </w:r>
            <w:r>
              <w:rPr>
                <w:noProof/>
                <w:webHidden/>
              </w:rPr>
              <w:fldChar w:fldCharType="end"/>
            </w:r>
          </w:hyperlink>
        </w:p>
        <w:p w14:paraId="2F77821C" w14:textId="28AC7649" w:rsidR="004E1DBA" w:rsidRDefault="004E1DBA">
          <w:pPr>
            <w:pStyle w:val="TOC1"/>
            <w:tabs>
              <w:tab w:val="right" w:leader="dot" w:pos="9016"/>
            </w:tabs>
            <w:rPr>
              <w:rFonts w:eastAsiaTheme="minorEastAsia"/>
              <w:noProof/>
              <w:sz w:val="24"/>
              <w:szCs w:val="24"/>
            </w:rPr>
          </w:pPr>
          <w:hyperlink w:anchor="_Toc64360243" w:history="1">
            <w:r w:rsidRPr="004C27C0">
              <w:rPr>
                <w:rStyle w:val="Hyperlink"/>
                <w:noProof/>
              </w:rPr>
              <w:t>Convenor</w:t>
            </w:r>
            <w:r>
              <w:rPr>
                <w:noProof/>
                <w:webHidden/>
              </w:rPr>
              <w:tab/>
            </w:r>
            <w:r>
              <w:rPr>
                <w:noProof/>
                <w:webHidden/>
              </w:rPr>
              <w:fldChar w:fldCharType="begin"/>
            </w:r>
            <w:r>
              <w:rPr>
                <w:noProof/>
                <w:webHidden/>
              </w:rPr>
              <w:instrText xml:space="preserve"> PAGEREF _Toc64360243 \h </w:instrText>
            </w:r>
            <w:r>
              <w:rPr>
                <w:noProof/>
                <w:webHidden/>
              </w:rPr>
            </w:r>
            <w:r>
              <w:rPr>
                <w:noProof/>
                <w:webHidden/>
              </w:rPr>
              <w:fldChar w:fldCharType="separate"/>
            </w:r>
            <w:r>
              <w:rPr>
                <w:noProof/>
                <w:webHidden/>
              </w:rPr>
              <w:t>4</w:t>
            </w:r>
            <w:r>
              <w:rPr>
                <w:noProof/>
                <w:webHidden/>
              </w:rPr>
              <w:fldChar w:fldCharType="end"/>
            </w:r>
          </w:hyperlink>
        </w:p>
        <w:p w14:paraId="16C734EE" w14:textId="59671615" w:rsidR="004E1DBA" w:rsidRDefault="004E1DBA">
          <w:pPr>
            <w:pStyle w:val="TOC1"/>
            <w:tabs>
              <w:tab w:val="right" w:leader="dot" w:pos="9016"/>
            </w:tabs>
            <w:rPr>
              <w:rFonts w:eastAsiaTheme="minorEastAsia"/>
              <w:noProof/>
              <w:sz w:val="24"/>
              <w:szCs w:val="24"/>
            </w:rPr>
          </w:pPr>
          <w:hyperlink w:anchor="_Toc64360244" w:history="1">
            <w:r w:rsidRPr="004C27C0">
              <w:rPr>
                <w:rStyle w:val="Hyperlink"/>
                <w:noProof/>
              </w:rPr>
              <w:t>Events Officer</w:t>
            </w:r>
            <w:r>
              <w:rPr>
                <w:noProof/>
                <w:webHidden/>
              </w:rPr>
              <w:tab/>
            </w:r>
            <w:r>
              <w:rPr>
                <w:noProof/>
                <w:webHidden/>
              </w:rPr>
              <w:fldChar w:fldCharType="begin"/>
            </w:r>
            <w:r>
              <w:rPr>
                <w:noProof/>
                <w:webHidden/>
              </w:rPr>
              <w:instrText xml:space="preserve"> PAGEREF _Toc64360244 \h </w:instrText>
            </w:r>
            <w:r>
              <w:rPr>
                <w:noProof/>
                <w:webHidden/>
              </w:rPr>
            </w:r>
            <w:r>
              <w:rPr>
                <w:noProof/>
                <w:webHidden/>
              </w:rPr>
              <w:fldChar w:fldCharType="separate"/>
            </w:r>
            <w:r>
              <w:rPr>
                <w:noProof/>
                <w:webHidden/>
              </w:rPr>
              <w:t>5</w:t>
            </w:r>
            <w:r>
              <w:rPr>
                <w:noProof/>
                <w:webHidden/>
              </w:rPr>
              <w:fldChar w:fldCharType="end"/>
            </w:r>
          </w:hyperlink>
        </w:p>
        <w:p w14:paraId="7346503F" w14:textId="5A8048EB" w:rsidR="004E1DBA" w:rsidRDefault="004E1DBA">
          <w:pPr>
            <w:pStyle w:val="TOC1"/>
            <w:tabs>
              <w:tab w:val="right" w:leader="dot" w:pos="9016"/>
            </w:tabs>
            <w:rPr>
              <w:rFonts w:eastAsiaTheme="minorEastAsia"/>
              <w:noProof/>
              <w:sz w:val="24"/>
              <w:szCs w:val="24"/>
            </w:rPr>
          </w:pPr>
          <w:hyperlink w:anchor="_Toc64360245" w:history="1">
            <w:r w:rsidRPr="004C27C0">
              <w:rPr>
                <w:rStyle w:val="Hyperlink"/>
                <w:noProof/>
              </w:rPr>
              <w:t>Internet Officer</w:t>
            </w:r>
            <w:r>
              <w:rPr>
                <w:noProof/>
                <w:webHidden/>
              </w:rPr>
              <w:tab/>
            </w:r>
            <w:r>
              <w:rPr>
                <w:noProof/>
                <w:webHidden/>
              </w:rPr>
              <w:fldChar w:fldCharType="begin"/>
            </w:r>
            <w:r>
              <w:rPr>
                <w:noProof/>
                <w:webHidden/>
              </w:rPr>
              <w:instrText xml:space="preserve"> PAGEREF _Toc64360245 \h </w:instrText>
            </w:r>
            <w:r>
              <w:rPr>
                <w:noProof/>
                <w:webHidden/>
              </w:rPr>
            </w:r>
            <w:r>
              <w:rPr>
                <w:noProof/>
                <w:webHidden/>
              </w:rPr>
              <w:fldChar w:fldCharType="separate"/>
            </w:r>
            <w:r>
              <w:rPr>
                <w:noProof/>
                <w:webHidden/>
              </w:rPr>
              <w:t>6</w:t>
            </w:r>
            <w:r>
              <w:rPr>
                <w:noProof/>
                <w:webHidden/>
              </w:rPr>
              <w:fldChar w:fldCharType="end"/>
            </w:r>
          </w:hyperlink>
        </w:p>
        <w:p w14:paraId="6B816D28" w14:textId="2DAAF6DE" w:rsidR="004E1DBA" w:rsidRDefault="004E1DBA">
          <w:pPr>
            <w:pStyle w:val="TOC1"/>
            <w:tabs>
              <w:tab w:val="right" w:leader="dot" w:pos="9016"/>
            </w:tabs>
            <w:rPr>
              <w:rFonts w:eastAsiaTheme="minorEastAsia"/>
              <w:noProof/>
              <w:sz w:val="24"/>
              <w:szCs w:val="24"/>
            </w:rPr>
          </w:pPr>
          <w:hyperlink w:anchor="_Toc64360246" w:history="1">
            <w:r w:rsidRPr="004C27C0">
              <w:rPr>
                <w:rStyle w:val="Hyperlink"/>
                <w:noProof/>
              </w:rPr>
              <w:t>Membership Officer</w:t>
            </w:r>
            <w:r>
              <w:rPr>
                <w:noProof/>
                <w:webHidden/>
              </w:rPr>
              <w:tab/>
            </w:r>
            <w:r>
              <w:rPr>
                <w:noProof/>
                <w:webHidden/>
              </w:rPr>
              <w:fldChar w:fldCharType="begin"/>
            </w:r>
            <w:r>
              <w:rPr>
                <w:noProof/>
                <w:webHidden/>
              </w:rPr>
              <w:instrText xml:space="preserve"> PAGEREF _Toc64360246 \h </w:instrText>
            </w:r>
            <w:r>
              <w:rPr>
                <w:noProof/>
                <w:webHidden/>
              </w:rPr>
            </w:r>
            <w:r>
              <w:rPr>
                <w:noProof/>
                <w:webHidden/>
              </w:rPr>
              <w:fldChar w:fldCharType="separate"/>
            </w:r>
            <w:r>
              <w:rPr>
                <w:noProof/>
                <w:webHidden/>
              </w:rPr>
              <w:t>7</w:t>
            </w:r>
            <w:r>
              <w:rPr>
                <w:noProof/>
                <w:webHidden/>
              </w:rPr>
              <w:fldChar w:fldCharType="end"/>
            </w:r>
          </w:hyperlink>
        </w:p>
        <w:p w14:paraId="5F458380" w14:textId="20CEEE8A" w:rsidR="004E1DBA" w:rsidRDefault="004E1DBA">
          <w:pPr>
            <w:pStyle w:val="TOC1"/>
            <w:tabs>
              <w:tab w:val="right" w:leader="dot" w:pos="9016"/>
            </w:tabs>
            <w:rPr>
              <w:rFonts w:eastAsiaTheme="minorEastAsia"/>
              <w:noProof/>
              <w:sz w:val="24"/>
              <w:szCs w:val="24"/>
            </w:rPr>
          </w:pPr>
          <w:hyperlink w:anchor="_Toc64360247" w:history="1">
            <w:r w:rsidRPr="004C27C0">
              <w:rPr>
                <w:rStyle w:val="Hyperlink"/>
                <w:noProof/>
                <w:lang w:val="en-US"/>
              </w:rPr>
              <w:t>Post-graduate and Early Career Scholar Liaison Officer</w:t>
            </w:r>
            <w:r>
              <w:rPr>
                <w:noProof/>
                <w:webHidden/>
              </w:rPr>
              <w:tab/>
            </w:r>
            <w:r>
              <w:rPr>
                <w:noProof/>
                <w:webHidden/>
              </w:rPr>
              <w:fldChar w:fldCharType="begin"/>
            </w:r>
            <w:r>
              <w:rPr>
                <w:noProof/>
                <w:webHidden/>
              </w:rPr>
              <w:instrText xml:space="preserve"> PAGEREF _Toc64360247 \h </w:instrText>
            </w:r>
            <w:r>
              <w:rPr>
                <w:noProof/>
                <w:webHidden/>
              </w:rPr>
            </w:r>
            <w:r>
              <w:rPr>
                <w:noProof/>
                <w:webHidden/>
              </w:rPr>
              <w:fldChar w:fldCharType="separate"/>
            </w:r>
            <w:r>
              <w:rPr>
                <w:noProof/>
                <w:webHidden/>
              </w:rPr>
              <w:t>8</w:t>
            </w:r>
            <w:r>
              <w:rPr>
                <w:noProof/>
                <w:webHidden/>
              </w:rPr>
              <w:fldChar w:fldCharType="end"/>
            </w:r>
          </w:hyperlink>
        </w:p>
        <w:p w14:paraId="08D2BBF7" w14:textId="103A1578" w:rsidR="004E1DBA" w:rsidRDefault="004E1DBA">
          <w:pPr>
            <w:pStyle w:val="TOC1"/>
            <w:tabs>
              <w:tab w:val="right" w:leader="dot" w:pos="9016"/>
            </w:tabs>
            <w:rPr>
              <w:rFonts w:eastAsiaTheme="minorEastAsia"/>
              <w:noProof/>
              <w:sz w:val="24"/>
              <w:szCs w:val="24"/>
            </w:rPr>
          </w:pPr>
          <w:hyperlink w:anchor="_Toc64360248" w:history="1">
            <w:r w:rsidRPr="004C27C0">
              <w:rPr>
                <w:rStyle w:val="Hyperlink"/>
                <w:noProof/>
              </w:rPr>
              <w:t>Publications and Communications Officer</w:t>
            </w:r>
            <w:r>
              <w:rPr>
                <w:noProof/>
                <w:webHidden/>
              </w:rPr>
              <w:tab/>
            </w:r>
            <w:r>
              <w:rPr>
                <w:noProof/>
                <w:webHidden/>
              </w:rPr>
              <w:fldChar w:fldCharType="begin"/>
            </w:r>
            <w:r>
              <w:rPr>
                <w:noProof/>
                <w:webHidden/>
              </w:rPr>
              <w:instrText xml:space="preserve"> PAGEREF _Toc64360248 \h </w:instrText>
            </w:r>
            <w:r>
              <w:rPr>
                <w:noProof/>
                <w:webHidden/>
              </w:rPr>
            </w:r>
            <w:r>
              <w:rPr>
                <w:noProof/>
                <w:webHidden/>
              </w:rPr>
              <w:fldChar w:fldCharType="separate"/>
            </w:r>
            <w:r>
              <w:rPr>
                <w:noProof/>
                <w:webHidden/>
              </w:rPr>
              <w:t>9</w:t>
            </w:r>
            <w:r>
              <w:rPr>
                <w:noProof/>
                <w:webHidden/>
              </w:rPr>
              <w:fldChar w:fldCharType="end"/>
            </w:r>
          </w:hyperlink>
        </w:p>
        <w:p w14:paraId="5A88B81D" w14:textId="5042DABA" w:rsidR="00F163C7" w:rsidRDefault="0012768A" w:rsidP="00F163C7">
          <w:pPr>
            <w:rPr>
              <w:b/>
              <w:bCs/>
              <w:noProof/>
            </w:rPr>
          </w:pPr>
          <w:r>
            <w:rPr>
              <w:b/>
              <w:bCs/>
              <w:noProof/>
            </w:rPr>
            <w:fldChar w:fldCharType="end"/>
          </w:r>
        </w:p>
      </w:sdtContent>
    </w:sdt>
    <w:p w14:paraId="4A0C049B" w14:textId="2909E435" w:rsidR="00F163C7" w:rsidRDefault="00F163C7">
      <w:r>
        <w:br w:type="page"/>
      </w:r>
    </w:p>
    <w:p w14:paraId="3EB7FF65" w14:textId="41517E90" w:rsidR="004E1DBA" w:rsidRDefault="004E1DBA" w:rsidP="004E1DBA">
      <w:pPr>
        <w:pStyle w:val="Heading1"/>
      </w:pPr>
      <w:bookmarkStart w:id="0" w:name="_Toc64360241"/>
      <w:proofErr w:type="spellStart"/>
      <w:r>
        <w:lastRenderedPageBreak/>
        <w:t>Socrel</w:t>
      </w:r>
      <w:proofErr w:type="spellEnd"/>
      <w:r>
        <w:t xml:space="preserve"> Committee Members</w:t>
      </w:r>
      <w:bookmarkEnd w:id="0"/>
      <w:r>
        <w:t xml:space="preserve"> </w:t>
      </w:r>
    </w:p>
    <w:p w14:paraId="22F962E0" w14:textId="77777777" w:rsidR="004E1DBA" w:rsidRDefault="004E1DBA" w:rsidP="004E1DBA">
      <w:pPr>
        <w:rPr>
          <w:rFonts w:ascii="Calibri" w:hAnsi="Calibri" w:cs="Arial"/>
          <w:lang w:val="en-US"/>
        </w:rPr>
      </w:pPr>
    </w:p>
    <w:p w14:paraId="25CA7C14" w14:textId="72683656" w:rsidR="004E1DBA" w:rsidRDefault="004E1DBA" w:rsidP="004E1DBA">
      <w:pPr>
        <w:rPr>
          <w:rFonts w:ascii="Calibri" w:hAnsi="Calibri" w:cs="Arial"/>
          <w:lang w:val="en-US"/>
        </w:rPr>
      </w:pPr>
      <w:proofErr w:type="spellStart"/>
      <w:r w:rsidRPr="0060684F">
        <w:rPr>
          <w:rFonts w:ascii="Calibri" w:hAnsi="Calibri" w:cs="Arial"/>
          <w:lang w:val="en-US"/>
        </w:rPr>
        <w:t>Socrel</w:t>
      </w:r>
      <w:proofErr w:type="spellEnd"/>
      <w:r w:rsidRPr="0060684F">
        <w:rPr>
          <w:rFonts w:ascii="Calibri" w:hAnsi="Calibri" w:cs="Arial"/>
          <w:lang w:val="en-US"/>
        </w:rPr>
        <w:t xml:space="preserve"> is a highly successful and internationally </w:t>
      </w:r>
      <w:proofErr w:type="gramStart"/>
      <w:r w:rsidRPr="0060684F">
        <w:rPr>
          <w:rFonts w:ascii="Calibri" w:hAnsi="Calibri" w:cs="Arial"/>
          <w:lang w:val="en-US"/>
        </w:rPr>
        <w:t>high profile</w:t>
      </w:r>
      <w:proofErr w:type="gramEnd"/>
      <w:r w:rsidRPr="0060684F">
        <w:rPr>
          <w:rFonts w:ascii="Calibri" w:hAnsi="Calibri" w:cs="Arial"/>
          <w:lang w:val="en-US"/>
        </w:rPr>
        <w:t xml:space="preserve"> stud</w:t>
      </w:r>
      <w:r>
        <w:rPr>
          <w:rFonts w:ascii="Calibri" w:hAnsi="Calibri" w:cs="Arial"/>
          <w:lang w:val="en-US"/>
        </w:rPr>
        <w:t xml:space="preserve">y group with a 40-year history. Becoming a member of the </w:t>
      </w:r>
      <w:proofErr w:type="spellStart"/>
      <w:r>
        <w:rPr>
          <w:rFonts w:ascii="Calibri" w:hAnsi="Calibri" w:cs="Arial"/>
          <w:lang w:val="en-US"/>
        </w:rPr>
        <w:t>Socrel</w:t>
      </w:r>
      <w:proofErr w:type="spellEnd"/>
      <w:r>
        <w:rPr>
          <w:rFonts w:ascii="Calibri" w:hAnsi="Calibri" w:cs="Arial"/>
          <w:lang w:val="en-US"/>
        </w:rPr>
        <w:t xml:space="preserve"> committee is an excellent opportunity for people to contribute to the vibrant and growing area of the Sociology of Religion.</w:t>
      </w:r>
    </w:p>
    <w:p w14:paraId="6406DC43" w14:textId="68E89CCA" w:rsidR="004E1DBA" w:rsidRPr="006B3820" w:rsidRDefault="004E1DBA" w:rsidP="004E1DBA">
      <w:pPr>
        <w:rPr>
          <w:b/>
        </w:rPr>
      </w:pPr>
      <w:r w:rsidRPr="006B3820">
        <w:rPr>
          <w:b/>
        </w:rPr>
        <w:t xml:space="preserve">All committee members must be members of the BSA as well as </w:t>
      </w:r>
      <w:proofErr w:type="spellStart"/>
      <w:r w:rsidRPr="006B3820">
        <w:rPr>
          <w:b/>
        </w:rPr>
        <w:t>Socrel</w:t>
      </w:r>
      <w:proofErr w:type="spellEnd"/>
      <w:r>
        <w:rPr>
          <w:b/>
        </w:rPr>
        <w:t xml:space="preserve"> (free to BSA members)</w:t>
      </w:r>
    </w:p>
    <w:p w14:paraId="763CDDBD" w14:textId="77777777" w:rsidR="004E1DBA" w:rsidRPr="00FF0191" w:rsidRDefault="004E1DBA" w:rsidP="004E1DBA">
      <w:pPr>
        <w:rPr>
          <w:rFonts w:ascii="Times New Roman" w:eastAsia="Times New Roman" w:hAnsi="Times New Roman" w:cs="Times New Roman"/>
          <w:sz w:val="24"/>
          <w:szCs w:val="24"/>
        </w:rPr>
      </w:pPr>
      <w:r>
        <w:t>Committee members are normally appointed for a duration of three years (with the exception of the PG/ECS Liaison officer who is usually appointed for two years). Contracts may be extended to a fourth year in some circumstances (e.g. bringing stability to the group, allowing more time to find a replacement, etc.).</w:t>
      </w:r>
      <w:r w:rsidRPr="009C74CD">
        <w:t xml:space="preserve"> </w:t>
      </w:r>
      <w:r w:rsidRPr="00FF0191">
        <w:t xml:space="preserve">Excepting exceptional circumstances, members must give at least one month’s notice if they wish to step down from their role before the end of the three-year contract. </w:t>
      </w:r>
      <w:r>
        <w:t>In the event of a resignation, the Committee will appoint a replacement on a temporary basis (i.e. until the following AGM).</w:t>
      </w:r>
    </w:p>
    <w:p w14:paraId="18138EFA" w14:textId="77777777" w:rsidR="004E1DBA" w:rsidRDefault="004E1DBA" w:rsidP="004E1DBA">
      <w:r>
        <w:t xml:space="preserve">Committee members must attend the AGM at the annual conference, and are requested to attend four annual meetings (one face-to-face during the annual conference, and others via Zoom/online platforms). </w:t>
      </w:r>
    </w:p>
    <w:p w14:paraId="7B84840A" w14:textId="77777777" w:rsidR="004E1DBA" w:rsidRDefault="004E1DBA">
      <w:pPr>
        <w:rPr>
          <w:rFonts w:asciiTheme="majorHAnsi" w:eastAsiaTheme="majorEastAsia" w:hAnsiTheme="majorHAnsi" w:cstheme="majorBidi"/>
          <w:color w:val="2E74B5" w:themeColor="accent1" w:themeShade="BF"/>
          <w:sz w:val="32"/>
          <w:szCs w:val="32"/>
        </w:rPr>
      </w:pPr>
    </w:p>
    <w:p w14:paraId="27CA69FE" w14:textId="77777777" w:rsidR="004E1DBA" w:rsidRDefault="004E1DBA">
      <w:pPr>
        <w:rPr>
          <w:rFonts w:asciiTheme="majorHAnsi" w:eastAsiaTheme="majorEastAsia" w:hAnsiTheme="majorHAnsi" w:cstheme="majorBidi"/>
          <w:color w:val="2E74B5" w:themeColor="accent1" w:themeShade="BF"/>
          <w:sz w:val="32"/>
          <w:szCs w:val="32"/>
        </w:rPr>
      </w:pPr>
      <w:r>
        <w:br w:type="page"/>
      </w:r>
    </w:p>
    <w:p w14:paraId="4F63B8AB" w14:textId="0E2475DD" w:rsidR="00573D8A" w:rsidRDefault="00573D8A" w:rsidP="004E1DBA">
      <w:pPr>
        <w:pStyle w:val="Heading1"/>
      </w:pPr>
      <w:bookmarkStart w:id="1" w:name="_Toc64360242"/>
      <w:r>
        <w:lastRenderedPageBreak/>
        <w:t>Chair</w:t>
      </w:r>
      <w:bookmarkEnd w:id="1"/>
      <w:r>
        <w:t xml:space="preserve"> </w:t>
      </w:r>
    </w:p>
    <w:p w14:paraId="3FB04FDD" w14:textId="77777777" w:rsidR="00F163C7" w:rsidRDefault="00F163C7" w:rsidP="00573D8A"/>
    <w:p w14:paraId="69F49FA8" w14:textId="77777777" w:rsidR="00573D8A" w:rsidRPr="00F163C7" w:rsidRDefault="00F35AA4" w:rsidP="00573D8A">
      <w:pPr>
        <w:rPr>
          <w:b/>
        </w:rPr>
      </w:pPr>
      <w:r w:rsidRPr="00F163C7">
        <w:rPr>
          <w:b/>
        </w:rPr>
        <w:t>The role of the Chair is to:</w:t>
      </w:r>
    </w:p>
    <w:p w14:paraId="689DF015" w14:textId="77777777" w:rsidR="00F35AA4" w:rsidRDefault="00F35AA4" w:rsidP="00F163C7">
      <w:pPr>
        <w:pStyle w:val="ListParagraph"/>
        <w:numPr>
          <w:ilvl w:val="0"/>
          <w:numId w:val="17"/>
        </w:numPr>
        <w:spacing w:after="120" w:line="360" w:lineRule="auto"/>
      </w:pPr>
      <w:r>
        <w:t>Represent the membership in national consultations relevant to the field (e.g. REF);</w:t>
      </w:r>
    </w:p>
    <w:p w14:paraId="0E103FBB" w14:textId="77777777" w:rsidR="00F35AA4" w:rsidRDefault="00F35AA4" w:rsidP="00F163C7">
      <w:pPr>
        <w:pStyle w:val="ListParagraph"/>
        <w:numPr>
          <w:ilvl w:val="0"/>
          <w:numId w:val="17"/>
        </w:numPr>
        <w:spacing w:after="120" w:line="360" w:lineRule="auto"/>
      </w:pPr>
      <w:r>
        <w:t>Chair four  committee meetings per year, (three via Skype, one face-to-face)</w:t>
      </w:r>
      <w:r w:rsidR="00F163C7">
        <w:t>;</w:t>
      </w:r>
    </w:p>
    <w:p w14:paraId="2069A434" w14:textId="77777777" w:rsidR="00F35AA4" w:rsidRDefault="00F35AA4" w:rsidP="00F163C7">
      <w:pPr>
        <w:pStyle w:val="ListParagraph"/>
        <w:numPr>
          <w:ilvl w:val="0"/>
          <w:numId w:val="17"/>
        </w:numPr>
        <w:spacing w:after="120" w:line="360" w:lineRule="auto"/>
      </w:pPr>
      <w:r>
        <w:t>Chair the AGM at the annual Socrel conference</w:t>
      </w:r>
      <w:r w:rsidR="00F163C7">
        <w:t>;</w:t>
      </w:r>
    </w:p>
    <w:p w14:paraId="0FCD2C5F" w14:textId="77777777" w:rsidR="00F35AA4" w:rsidRDefault="00F35AA4" w:rsidP="00F163C7">
      <w:pPr>
        <w:pStyle w:val="ListParagraph"/>
        <w:numPr>
          <w:ilvl w:val="0"/>
          <w:numId w:val="17"/>
        </w:numPr>
        <w:spacing w:after="120" w:line="360" w:lineRule="auto"/>
      </w:pPr>
      <w:r>
        <w:t>Deliver opening and closing speeches at the annual Socrel conference</w:t>
      </w:r>
      <w:r w:rsidR="00F163C7">
        <w:t>;</w:t>
      </w:r>
    </w:p>
    <w:p w14:paraId="4D2BE4F2" w14:textId="77777777" w:rsidR="00F35AA4" w:rsidRDefault="00F35AA4" w:rsidP="00F163C7">
      <w:pPr>
        <w:pStyle w:val="ListParagraph"/>
        <w:numPr>
          <w:ilvl w:val="0"/>
          <w:numId w:val="17"/>
        </w:numPr>
        <w:spacing w:after="120" w:line="360" w:lineRule="auto"/>
      </w:pPr>
      <w:r>
        <w:t>Award prizes and thank members and speakers at gala dinner during annual conference</w:t>
      </w:r>
      <w:r w:rsidR="00F163C7">
        <w:t>;</w:t>
      </w:r>
    </w:p>
    <w:p w14:paraId="27FAE6BE" w14:textId="675170E7" w:rsidR="00F35AA4" w:rsidRDefault="00F35AA4" w:rsidP="00F163C7">
      <w:pPr>
        <w:pStyle w:val="ListParagraph"/>
        <w:numPr>
          <w:ilvl w:val="0"/>
          <w:numId w:val="17"/>
        </w:numPr>
        <w:spacing w:after="120" w:line="360" w:lineRule="auto"/>
      </w:pPr>
      <w:r>
        <w:t xml:space="preserve">Award Outstanding Contribution Award </w:t>
      </w:r>
      <w:r w:rsidR="004E1DBA">
        <w:t xml:space="preserve">(usually </w:t>
      </w:r>
      <w:r>
        <w:t>on last year of chairing</w:t>
      </w:r>
      <w:r w:rsidR="004E1DBA">
        <w:t>,</w:t>
      </w:r>
      <w:r>
        <w:t xml:space="preserve"> during annual conference</w:t>
      </w:r>
      <w:r w:rsidR="004E1DBA">
        <w:t>)</w:t>
      </w:r>
      <w:r w:rsidR="00F163C7">
        <w:t>;</w:t>
      </w:r>
    </w:p>
    <w:p w14:paraId="5F72BDCB" w14:textId="77777777" w:rsidR="00F35AA4" w:rsidRDefault="00F35AA4" w:rsidP="00F163C7">
      <w:pPr>
        <w:pStyle w:val="ListParagraph"/>
        <w:numPr>
          <w:ilvl w:val="0"/>
          <w:numId w:val="17"/>
        </w:numPr>
        <w:spacing w:after="120" w:line="360" w:lineRule="auto"/>
      </w:pPr>
      <w:r>
        <w:t>Host Chair’s response day – usually Autumn Semester</w:t>
      </w:r>
      <w:r w:rsidR="00F163C7">
        <w:t>;</w:t>
      </w:r>
    </w:p>
    <w:p w14:paraId="4FE80C7B" w14:textId="400B3DAD" w:rsidR="00F35AA4" w:rsidRDefault="00F35AA4" w:rsidP="00F163C7">
      <w:pPr>
        <w:pStyle w:val="ListParagraph"/>
        <w:numPr>
          <w:ilvl w:val="0"/>
          <w:numId w:val="17"/>
        </w:numPr>
        <w:spacing w:after="120" w:line="360" w:lineRule="auto"/>
      </w:pPr>
      <w:r>
        <w:t xml:space="preserve">Lead small judging panel for the Seed Corn funding competition </w:t>
      </w:r>
      <w:r w:rsidR="004E1DBA">
        <w:t xml:space="preserve">when applicable </w:t>
      </w:r>
      <w:r>
        <w:t>(review applications</w:t>
      </w:r>
      <w:r w:rsidR="004E1DBA">
        <w:t>,</w:t>
      </w:r>
      <w:r>
        <w:t xml:space="preserve"> and chair discussion)</w:t>
      </w:r>
      <w:r w:rsidR="00F163C7">
        <w:t>;</w:t>
      </w:r>
    </w:p>
    <w:p w14:paraId="1433AE91" w14:textId="77777777" w:rsidR="00F35AA4" w:rsidRDefault="00F35AA4" w:rsidP="00F163C7">
      <w:pPr>
        <w:pStyle w:val="ListParagraph"/>
        <w:numPr>
          <w:ilvl w:val="0"/>
          <w:numId w:val="17"/>
        </w:numPr>
        <w:spacing w:after="120" w:line="360" w:lineRule="auto"/>
      </w:pPr>
      <w:r>
        <w:t>Troubleshoot as required</w:t>
      </w:r>
      <w:r w:rsidR="00F163C7">
        <w:t>;</w:t>
      </w:r>
    </w:p>
    <w:p w14:paraId="1DBCA906" w14:textId="77777777" w:rsidR="00F35AA4" w:rsidRDefault="00F35AA4" w:rsidP="00F163C7">
      <w:pPr>
        <w:pStyle w:val="ListParagraph"/>
        <w:numPr>
          <w:ilvl w:val="0"/>
          <w:numId w:val="17"/>
        </w:numPr>
        <w:spacing w:after="120" w:line="360" w:lineRule="auto"/>
      </w:pPr>
      <w:r>
        <w:t>Liaise with Convenor and Committee Members if required regarding new developments and initiatives for the group</w:t>
      </w:r>
      <w:r w:rsidR="00F163C7">
        <w:t>;</w:t>
      </w:r>
    </w:p>
    <w:p w14:paraId="69AD156E" w14:textId="77777777" w:rsidR="00F35AA4" w:rsidRDefault="00F35AA4" w:rsidP="00F163C7">
      <w:pPr>
        <w:pStyle w:val="ListParagraph"/>
        <w:numPr>
          <w:ilvl w:val="0"/>
          <w:numId w:val="17"/>
        </w:numPr>
        <w:spacing w:after="120" w:line="360" w:lineRule="auto"/>
      </w:pPr>
      <w:r>
        <w:t>Smile and keep calm, always</w:t>
      </w:r>
      <w:r w:rsidR="00F163C7">
        <w:t>.</w:t>
      </w:r>
    </w:p>
    <w:p w14:paraId="301C1D64" w14:textId="77777777" w:rsidR="0057739B" w:rsidRDefault="0057739B" w:rsidP="0057739B">
      <w:pPr>
        <w:spacing w:after="120" w:line="360" w:lineRule="auto"/>
      </w:pPr>
    </w:p>
    <w:p w14:paraId="41A0458B" w14:textId="77777777" w:rsidR="0057739B" w:rsidRDefault="0057739B" w:rsidP="0057739B">
      <w:pPr>
        <w:spacing w:after="120" w:line="360" w:lineRule="auto"/>
      </w:pPr>
      <w:r>
        <w:rPr>
          <w:rFonts w:ascii="Calibri" w:hAnsi="Calibri" w:cs="Calibri"/>
          <w:color w:val="000000"/>
        </w:rPr>
        <w:t>Familiarity with Socrel and/or Sociology of Religion is highly desirable.</w:t>
      </w:r>
    </w:p>
    <w:p w14:paraId="3C98B286" w14:textId="77777777" w:rsidR="00573D8A" w:rsidRDefault="00573D8A">
      <w:r>
        <w:br w:type="page"/>
      </w:r>
    </w:p>
    <w:p w14:paraId="49058E07" w14:textId="77777777" w:rsidR="00573D8A" w:rsidRDefault="00573D8A" w:rsidP="00573D8A">
      <w:pPr>
        <w:pStyle w:val="Heading1"/>
      </w:pPr>
      <w:bookmarkStart w:id="2" w:name="_Toc64360243"/>
      <w:r>
        <w:lastRenderedPageBreak/>
        <w:t>Convenor</w:t>
      </w:r>
      <w:bookmarkEnd w:id="2"/>
    </w:p>
    <w:p w14:paraId="75268A17" w14:textId="77777777" w:rsidR="00F35AA4" w:rsidRDefault="00F35AA4"/>
    <w:p w14:paraId="628C959B" w14:textId="77777777" w:rsidR="00F35AA4" w:rsidRPr="0060684F" w:rsidRDefault="00F35AA4" w:rsidP="0060684F">
      <w:pPr>
        <w:rPr>
          <w:rFonts w:ascii="Calibri" w:hAnsi="Calibri" w:cs="Arial"/>
          <w:lang w:val="en-US"/>
        </w:rPr>
      </w:pPr>
      <w:r w:rsidRPr="0060684F">
        <w:rPr>
          <w:rFonts w:ascii="Calibri" w:hAnsi="Calibri" w:cs="Arial"/>
          <w:lang w:val="en-US"/>
        </w:rPr>
        <w:t xml:space="preserve">This post is a fabulous opportunity for an early/mid-career sociologist of religion based at a British university to develop new contacts and networks and hone their managerial and administrative skills whilst ensuring the flourishing of their field. </w:t>
      </w:r>
    </w:p>
    <w:p w14:paraId="465441E3" w14:textId="77777777" w:rsidR="00F35AA4" w:rsidRDefault="00F35AA4" w:rsidP="0060684F">
      <w:pPr>
        <w:rPr>
          <w:rFonts w:ascii="Calibri" w:hAnsi="Calibri" w:cs="Arial"/>
          <w:lang w:val="en-US"/>
        </w:rPr>
      </w:pPr>
      <w:r w:rsidRPr="0060684F">
        <w:rPr>
          <w:rFonts w:ascii="Calibri" w:hAnsi="Calibri" w:cs="Arial"/>
          <w:lang w:val="en-US"/>
        </w:rPr>
        <w:t xml:space="preserve">The </w:t>
      </w:r>
      <w:proofErr w:type="spellStart"/>
      <w:r w:rsidRPr="0060684F">
        <w:rPr>
          <w:rFonts w:ascii="Calibri" w:hAnsi="Calibri" w:cs="Arial"/>
          <w:lang w:val="en-US"/>
        </w:rPr>
        <w:t>Convenor</w:t>
      </w:r>
      <w:proofErr w:type="spellEnd"/>
      <w:r w:rsidRPr="0060684F">
        <w:rPr>
          <w:rFonts w:ascii="Calibri" w:hAnsi="Calibri" w:cs="Arial"/>
          <w:lang w:val="en-US"/>
        </w:rPr>
        <w:t xml:space="preserve"> is responsible for </w:t>
      </w:r>
      <w:r w:rsidR="0060684F">
        <w:rPr>
          <w:rFonts w:ascii="Calibri" w:hAnsi="Calibri" w:cs="Arial"/>
          <w:lang w:val="en-US"/>
        </w:rPr>
        <w:t>the</w:t>
      </w:r>
      <w:r w:rsidRPr="0060684F">
        <w:rPr>
          <w:rFonts w:ascii="Calibri" w:hAnsi="Calibri" w:cs="Arial"/>
          <w:lang w:val="en-US"/>
        </w:rPr>
        <w:t xml:space="preserve"> day-to-day running</w:t>
      </w:r>
      <w:r w:rsidR="0060684F">
        <w:rPr>
          <w:rFonts w:ascii="Calibri" w:hAnsi="Calibri" w:cs="Arial"/>
          <w:lang w:val="en-US"/>
        </w:rPr>
        <w:t xml:space="preserve"> of the Study group</w:t>
      </w:r>
      <w:r w:rsidRPr="0060684F">
        <w:rPr>
          <w:rFonts w:ascii="Calibri" w:hAnsi="Calibri" w:cs="Arial"/>
          <w:lang w:val="en-US"/>
        </w:rPr>
        <w:t xml:space="preserve">. </w:t>
      </w:r>
    </w:p>
    <w:p w14:paraId="29706E7E" w14:textId="77777777" w:rsidR="001C2E07" w:rsidRDefault="001C2E07" w:rsidP="001C2E07">
      <w:pPr>
        <w:rPr>
          <w:rFonts w:ascii="Calibri" w:hAnsi="Calibri" w:cs="Arial"/>
          <w:lang w:val="en-US"/>
        </w:rPr>
      </w:pPr>
      <w:r w:rsidRPr="001C2E07">
        <w:rPr>
          <w:rFonts w:ascii="Calibri" w:hAnsi="Calibri" w:cs="Arial"/>
          <w:lang w:val="en-US"/>
        </w:rPr>
        <w:t xml:space="preserve">The </w:t>
      </w:r>
      <w:proofErr w:type="spellStart"/>
      <w:r w:rsidRPr="001C2E07">
        <w:rPr>
          <w:rFonts w:ascii="Calibri" w:hAnsi="Calibri" w:cs="Arial"/>
          <w:lang w:val="en-US"/>
        </w:rPr>
        <w:t>Convenor</w:t>
      </w:r>
      <w:proofErr w:type="spellEnd"/>
      <w:r w:rsidRPr="001C2E07">
        <w:rPr>
          <w:rFonts w:ascii="Calibri" w:hAnsi="Calibri" w:cs="Arial"/>
          <w:lang w:val="en-US"/>
        </w:rPr>
        <w:t xml:space="preserve"> is also responsible for the Socrel Mentoring Scheme. This includes mentoring both</w:t>
      </w:r>
      <w:r>
        <w:rPr>
          <w:rFonts w:ascii="Calibri" w:hAnsi="Calibri" w:cs="Arial"/>
          <w:lang w:val="en-US"/>
        </w:rPr>
        <w:t xml:space="preserve"> </w:t>
      </w:r>
      <w:r w:rsidRPr="001C2E07">
        <w:rPr>
          <w:rFonts w:ascii="Calibri" w:hAnsi="Calibri" w:cs="Arial"/>
          <w:lang w:val="en-US"/>
        </w:rPr>
        <w:t>Early Career Scholars and women.</w:t>
      </w:r>
    </w:p>
    <w:p w14:paraId="594BA71F" w14:textId="77777777" w:rsidR="0060684F" w:rsidRPr="0060684F" w:rsidRDefault="0060684F" w:rsidP="0060684F">
      <w:pPr>
        <w:rPr>
          <w:rFonts w:ascii="Calibri" w:hAnsi="Calibri" w:cs="Arial"/>
          <w:lang w:val="en-US"/>
        </w:rPr>
      </w:pPr>
    </w:p>
    <w:p w14:paraId="465737D0" w14:textId="77777777" w:rsidR="0060684F" w:rsidRDefault="00F35AA4" w:rsidP="0060684F">
      <w:pPr>
        <w:rPr>
          <w:rFonts w:ascii="Calibri" w:hAnsi="Calibri" w:cs="Arial"/>
          <w:lang w:val="en-US"/>
        </w:rPr>
      </w:pPr>
      <w:r w:rsidRPr="0060684F">
        <w:rPr>
          <w:rFonts w:ascii="Calibri" w:hAnsi="Calibri" w:cs="Arial"/>
          <w:lang w:val="en-US"/>
        </w:rPr>
        <w:t>Key responsibilities include</w:t>
      </w:r>
      <w:r w:rsidR="0060684F">
        <w:rPr>
          <w:rFonts w:ascii="Calibri" w:hAnsi="Calibri" w:cs="Arial"/>
          <w:lang w:val="en-US"/>
        </w:rPr>
        <w:t>, but are not limited to:</w:t>
      </w:r>
    </w:p>
    <w:p w14:paraId="1B050174" w14:textId="77777777" w:rsidR="0060684F" w:rsidRDefault="0060684F" w:rsidP="0060684F">
      <w:pPr>
        <w:pStyle w:val="ListParagraph"/>
        <w:numPr>
          <w:ilvl w:val="0"/>
          <w:numId w:val="16"/>
        </w:numPr>
        <w:rPr>
          <w:rFonts w:ascii="Calibri" w:hAnsi="Calibri" w:cs="Arial"/>
          <w:lang w:val="en-US"/>
        </w:rPr>
      </w:pPr>
      <w:r>
        <w:rPr>
          <w:rFonts w:ascii="Calibri" w:hAnsi="Calibri" w:cs="Arial"/>
          <w:lang w:val="en-US"/>
        </w:rPr>
        <w:t>W</w:t>
      </w:r>
      <w:r w:rsidR="00F35AA4" w:rsidRPr="0060684F">
        <w:rPr>
          <w:rFonts w:ascii="Calibri" w:hAnsi="Calibri" w:cs="Arial"/>
          <w:lang w:val="en-US"/>
        </w:rPr>
        <w:t xml:space="preserve">orking closely with the </w:t>
      </w:r>
      <w:r w:rsidRPr="0060684F">
        <w:rPr>
          <w:rFonts w:ascii="Calibri" w:hAnsi="Calibri" w:cs="Arial"/>
          <w:lang w:val="en-US"/>
        </w:rPr>
        <w:t>C</w:t>
      </w:r>
      <w:r w:rsidR="00F35AA4" w:rsidRPr="0060684F">
        <w:rPr>
          <w:rFonts w:ascii="Calibri" w:hAnsi="Calibri" w:cs="Arial"/>
          <w:lang w:val="en-US"/>
        </w:rPr>
        <w:t xml:space="preserve">hair, especially on the future development of Socrel; </w:t>
      </w:r>
    </w:p>
    <w:p w14:paraId="2A157F48" w14:textId="77777777" w:rsidR="0060684F" w:rsidRPr="0060684F" w:rsidRDefault="0060684F" w:rsidP="0060684F">
      <w:pPr>
        <w:pStyle w:val="ListParagraph"/>
        <w:numPr>
          <w:ilvl w:val="0"/>
          <w:numId w:val="16"/>
        </w:numPr>
        <w:rPr>
          <w:rFonts w:ascii="Calibri" w:hAnsi="Calibri" w:cs="Arial"/>
          <w:lang w:val="en-US"/>
        </w:rPr>
      </w:pPr>
      <w:r>
        <w:rPr>
          <w:rFonts w:ascii="Calibri" w:hAnsi="Calibri" w:cs="Arial"/>
          <w:lang w:val="en-US"/>
        </w:rPr>
        <w:t>S</w:t>
      </w:r>
      <w:r w:rsidRPr="0060684F">
        <w:rPr>
          <w:rFonts w:ascii="Calibri" w:hAnsi="Calibri" w:cs="Arial"/>
          <w:lang w:val="en-US"/>
        </w:rPr>
        <w:t>upporting all committee members;</w:t>
      </w:r>
    </w:p>
    <w:p w14:paraId="15C0B338" w14:textId="77777777" w:rsidR="0060684F" w:rsidRDefault="0060684F" w:rsidP="0060684F">
      <w:pPr>
        <w:pStyle w:val="ListParagraph"/>
        <w:numPr>
          <w:ilvl w:val="0"/>
          <w:numId w:val="16"/>
        </w:numPr>
        <w:rPr>
          <w:rFonts w:ascii="Calibri" w:hAnsi="Calibri" w:cs="Arial"/>
          <w:lang w:val="en-US"/>
        </w:rPr>
      </w:pPr>
      <w:proofErr w:type="spellStart"/>
      <w:r>
        <w:rPr>
          <w:rFonts w:ascii="Calibri" w:hAnsi="Calibri" w:cs="Arial"/>
          <w:lang w:val="en-US"/>
        </w:rPr>
        <w:t>O</w:t>
      </w:r>
      <w:r w:rsidR="00F35AA4" w:rsidRPr="0060684F">
        <w:rPr>
          <w:rFonts w:ascii="Calibri" w:hAnsi="Calibri" w:cs="Arial"/>
          <w:lang w:val="en-US"/>
        </w:rPr>
        <w:t>rganising</w:t>
      </w:r>
      <w:proofErr w:type="spellEnd"/>
      <w:r w:rsidR="00F35AA4" w:rsidRPr="0060684F">
        <w:rPr>
          <w:rFonts w:ascii="Calibri" w:hAnsi="Calibri" w:cs="Arial"/>
          <w:lang w:val="en-US"/>
        </w:rPr>
        <w:t xml:space="preserve"> </w:t>
      </w:r>
      <w:r w:rsidRPr="0060684F">
        <w:rPr>
          <w:rFonts w:ascii="Calibri" w:hAnsi="Calibri" w:cs="Arial"/>
          <w:lang w:val="en-US"/>
        </w:rPr>
        <w:t xml:space="preserve">and minuting </w:t>
      </w:r>
      <w:proofErr w:type="spellStart"/>
      <w:r w:rsidRPr="0060684F">
        <w:rPr>
          <w:rFonts w:ascii="Calibri" w:hAnsi="Calibri" w:cs="Arial"/>
          <w:lang w:val="en-US"/>
        </w:rPr>
        <w:t>Socrel</w:t>
      </w:r>
      <w:proofErr w:type="spellEnd"/>
      <w:r w:rsidRPr="0060684F">
        <w:rPr>
          <w:rFonts w:ascii="Calibri" w:hAnsi="Calibri" w:cs="Arial"/>
          <w:lang w:val="en-US"/>
        </w:rPr>
        <w:t xml:space="preserve"> </w:t>
      </w:r>
      <w:r>
        <w:rPr>
          <w:rFonts w:ascii="Calibri" w:hAnsi="Calibri" w:cs="Arial"/>
          <w:lang w:val="en-US"/>
        </w:rPr>
        <w:t xml:space="preserve">quarterly </w:t>
      </w:r>
      <w:r w:rsidRPr="0060684F">
        <w:rPr>
          <w:rFonts w:ascii="Calibri" w:hAnsi="Calibri" w:cs="Arial"/>
          <w:lang w:val="en-US"/>
        </w:rPr>
        <w:t xml:space="preserve">committee meetings; </w:t>
      </w:r>
    </w:p>
    <w:p w14:paraId="1CA81874" w14:textId="77777777" w:rsidR="0060684F" w:rsidRPr="00F163C7" w:rsidRDefault="0060684F" w:rsidP="00F163C7">
      <w:pPr>
        <w:pStyle w:val="ListParagraph"/>
        <w:numPr>
          <w:ilvl w:val="0"/>
          <w:numId w:val="16"/>
        </w:numPr>
        <w:rPr>
          <w:rFonts w:ascii="Calibri" w:hAnsi="Calibri" w:cs="Arial"/>
          <w:lang w:val="en-US"/>
        </w:rPr>
      </w:pPr>
      <w:r>
        <w:rPr>
          <w:rFonts w:ascii="Calibri" w:hAnsi="Calibri" w:cs="Arial"/>
          <w:lang w:val="en-US"/>
        </w:rPr>
        <w:t>C</w:t>
      </w:r>
      <w:r w:rsidRPr="0060684F">
        <w:rPr>
          <w:rFonts w:ascii="Calibri" w:hAnsi="Calibri" w:cs="Arial"/>
          <w:lang w:val="en-US"/>
        </w:rPr>
        <w:t xml:space="preserve">onvening and minuting the Group AGM at its annual conference; </w:t>
      </w:r>
    </w:p>
    <w:p w14:paraId="77BEDAF3" w14:textId="77777777" w:rsidR="0060684F" w:rsidRDefault="0060684F" w:rsidP="0060684F">
      <w:pPr>
        <w:pStyle w:val="ListParagraph"/>
        <w:numPr>
          <w:ilvl w:val="0"/>
          <w:numId w:val="16"/>
        </w:numPr>
        <w:spacing w:before="240"/>
        <w:rPr>
          <w:rFonts w:ascii="Calibri" w:hAnsi="Calibri" w:cs="Arial"/>
          <w:lang w:val="en-US"/>
        </w:rPr>
      </w:pPr>
      <w:r>
        <w:rPr>
          <w:rFonts w:ascii="Calibri" w:hAnsi="Calibri" w:cs="Arial"/>
          <w:lang w:val="en-US"/>
        </w:rPr>
        <w:t>L</w:t>
      </w:r>
      <w:r w:rsidR="00F35AA4" w:rsidRPr="0060684F">
        <w:rPr>
          <w:rFonts w:ascii="Calibri" w:hAnsi="Calibri" w:cs="Arial"/>
          <w:lang w:val="en-US"/>
        </w:rPr>
        <w:t xml:space="preserve">iaising with the BSA </w:t>
      </w:r>
      <w:r>
        <w:rPr>
          <w:rFonts w:ascii="Calibri" w:hAnsi="Calibri" w:cs="Arial"/>
          <w:lang w:val="en-US"/>
        </w:rPr>
        <w:t xml:space="preserve">(currently Claire Simmons </w:t>
      </w:r>
      <w:hyperlink r:id="rId9" w:history="1">
        <w:r w:rsidRPr="00083822">
          <w:rPr>
            <w:rStyle w:val="Hyperlink"/>
            <w:rFonts w:ascii="Calibri" w:hAnsi="Calibri" w:cs="Arial"/>
            <w:lang w:val="en-US"/>
          </w:rPr>
          <w:t>claire.simmons@britsoc.org.uk</w:t>
        </w:r>
      </w:hyperlink>
      <w:r>
        <w:rPr>
          <w:rFonts w:ascii="Calibri" w:hAnsi="Calibri" w:cs="Arial"/>
          <w:lang w:val="en-US"/>
        </w:rPr>
        <w:t xml:space="preserve">) </w:t>
      </w:r>
      <w:r w:rsidR="00F35AA4" w:rsidRPr="0060684F">
        <w:rPr>
          <w:rFonts w:ascii="Calibri" w:hAnsi="Calibri" w:cs="Arial"/>
          <w:lang w:val="en-US"/>
        </w:rPr>
        <w:t>and ensuring the Group complies with its rules and regu</w:t>
      </w:r>
      <w:r w:rsidRPr="0060684F">
        <w:rPr>
          <w:rFonts w:ascii="Calibri" w:hAnsi="Calibri" w:cs="Arial"/>
          <w:lang w:val="en-US"/>
        </w:rPr>
        <w:t xml:space="preserve">lations; </w:t>
      </w:r>
    </w:p>
    <w:p w14:paraId="6FE2A10C" w14:textId="77777777" w:rsidR="0060684F" w:rsidRDefault="0060684F" w:rsidP="0060684F">
      <w:pPr>
        <w:pStyle w:val="ListParagraph"/>
        <w:numPr>
          <w:ilvl w:val="0"/>
          <w:numId w:val="16"/>
        </w:numPr>
        <w:rPr>
          <w:rFonts w:ascii="Calibri" w:hAnsi="Calibri" w:cs="Arial"/>
          <w:lang w:val="en-US"/>
        </w:rPr>
      </w:pPr>
      <w:r>
        <w:rPr>
          <w:rFonts w:ascii="Calibri" w:hAnsi="Calibri" w:cs="Arial"/>
          <w:lang w:val="en-US"/>
        </w:rPr>
        <w:t>Attend</w:t>
      </w:r>
      <w:r w:rsidR="001C2E07">
        <w:rPr>
          <w:rFonts w:ascii="Calibri" w:hAnsi="Calibri" w:cs="Arial"/>
          <w:lang w:val="en-US"/>
        </w:rPr>
        <w:t>ing</w:t>
      </w:r>
      <w:r>
        <w:rPr>
          <w:rFonts w:ascii="Calibri" w:hAnsi="Calibri" w:cs="Arial"/>
          <w:lang w:val="en-US"/>
        </w:rPr>
        <w:t xml:space="preserve"> bi-annual BSA </w:t>
      </w:r>
      <w:proofErr w:type="spellStart"/>
      <w:r>
        <w:rPr>
          <w:rFonts w:ascii="Calibri" w:hAnsi="Calibri" w:cs="Arial"/>
          <w:lang w:val="en-US"/>
        </w:rPr>
        <w:t>Convenors</w:t>
      </w:r>
      <w:proofErr w:type="spellEnd"/>
      <w:r>
        <w:rPr>
          <w:rFonts w:ascii="Calibri" w:hAnsi="Calibri" w:cs="Arial"/>
          <w:lang w:val="en-US"/>
        </w:rPr>
        <w:t xml:space="preserve"> meetings (usually held during the BSA conference in April and in London in November);</w:t>
      </w:r>
    </w:p>
    <w:p w14:paraId="64494477" w14:textId="77777777" w:rsidR="003E1693" w:rsidRPr="0060684F" w:rsidRDefault="003E1693" w:rsidP="0060684F">
      <w:pPr>
        <w:pStyle w:val="ListParagraph"/>
        <w:numPr>
          <w:ilvl w:val="0"/>
          <w:numId w:val="16"/>
        </w:numPr>
        <w:rPr>
          <w:rFonts w:ascii="Calibri" w:hAnsi="Calibri" w:cs="Arial"/>
          <w:lang w:val="en-US"/>
        </w:rPr>
      </w:pPr>
      <w:r>
        <w:rPr>
          <w:rFonts w:ascii="Calibri" w:hAnsi="Calibri" w:cs="Arial"/>
          <w:lang w:val="en-US"/>
        </w:rPr>
        <w:t>Attend</w:t>
      </w:r>
      <w:r w:rsidR="001C2E07">
        <w:rPr>
          <w:rFonts w:ascii="Calibri" w:hAnsi="Calibri" w:cs="Arial"/>
          <w:lang w:val="en-US"/>
        </w:rPr>
        <w:t>ing</w:t>
      </w:r>
      <w:r>
        <w:rPr>
          <w:rFonts w:ascii="Calibri" w:hAnsi="Calibri" w:cs="Arial"/>
          <w:lang w:val="en-US"/>
        </w:rPr>
        <w:t xml:space="preserve"> TRS-UK AGM meeting (usually held in December in London);</w:t>
      </w:r>
    </w:p>
    <w:p w14:paraId="69D473DA" w14:textId="77777777" w:rsidR="00F35AA4" w:rsidRDefault="0060684F" w:rsidP="0060684F">
      <w:pPr>
        <w:pStyle w:val="ListParagraph"/>
        <w:numPr>
          <w:ilvl w:val="0"/>
          <w:numId w:val="16"/>
        </w:numPr>
        <w:rPr>
          <w:rFonts w:ascii="Calibri" w:hAnsi="Calibri" w:cs="Arial"/>
          <w:lang w:val="en-US"/>
        </w:rPr>
      </w:pPr>
      <w:r>
        <w:rPr>
          <w:rFonts w:ascii="Calibri" w:hAnsi="Calibri" w:cs="Arial"/>
          <w:lang w:val="en-US"/>
        </w:rPr>
        <w:t>M</w:t>
      </w:r>
      <w:r w:rsidR="00F35AA4" w:rsidRPr="0060684F">
        <w:rPr>
          <w:rFonts w:ascii="Calibri" w:hAnsi="Calibri" w:cs="Arial"/>
          <w:lang w:val="en-US"/>
        </w:rPr>
        <w:t xml:space="preserve">onitoring </w:t>
      </w:r>
      <w:proofErr w:type="spellStart"/>
      <w:r w:rsidR="00F35AA4" w:rsidRPr="0060684F">
        <w:rPr>
          <w:rFonts w:ascii="Calibri" w:hAnsi="Calibri" w:cs="Arial"/>
          <w:lang w:val="en-US"/>
        </w:rPr>
        <w:t>Socrel’s</w:t>
      </w:r>
      <w:proofErr w:type="spellEnd"/>
      <w:r w:rsidR="00F35AA4" w:rsidRPr="0060684F">
        <w:rPr>
          <w:rFonts w:ascii="Calibri" w:hAnsi="Calibri" w:cs="Arial"/>
          <w:lang w:val="en-US"/>
        </w:rPr>
        <w:t xml:space="preserve"> budget which is directly managed by the BSA</w:t>
      </w:r>
      <w:r>
        <w:rPr>
          <w:rFonts w:ascii="Calibri" w:hAnsi="Calibri" w:cs="Arial"/>
          <w:lang w:val="en-US"/>
        </w:rPr>
        <w:t xml:space="preserve"> (currently Gillian Mason </w:t>
      </w:r>
      <w:hyperlink r:id="rId10" w:history="1">
        <w:r w:rsidRPr="00083822">
          <w:rPr>
            <w:rStyle w:val="Hyperlink"/>
            <w:rFonts w:ascii="Calibri" w:hAnsi="Calibri" w:cs="Arial"/>
            <w:lang w:val="en-US"/>
          </w:rPr>
          <w:t>gillian.mason@britsoc.org.uk</w:t>
        </w:r>
      </w:hyperlink>
      <w:r>
        <w:rPr>
          <w:rFonts w:ascii="Calibri" w:hAnsi="Calibri" w:cs="Arial"/>
          <w:lang w:val="en-US"/>
        </w:rPr>
        <w:t>)</w:t>
      </w:r>
      <w:r w:rsidR="00657A89">
        <w:rPr>
          <w:rFonts w:ascii="Calibri" w:hAnsi="Calibri" w:cs="Arial"/>
          <w:lang w:val="en-US"/>
        </w:rPr>
        <w:t>;</w:t>
      </w:r>
    </w:p>
    <w:p w14:paraId="166D5E3F" w14:textId="77777777" w:rsidR="00657A89" w:rsidRDefault="00657A89" w:rsidP="0060684F">
      <w:pPr>
        <w:pStyle w:val="ListParagraph"/>
        <w:numPr>
          <w:ilvl w:val="0"/>
          <w:numId w:val="16"/>
        </w:numPr>
        <w:rPr>
          <w:rFonts w:ascii="Calibri" w:hAnsi="Calibri" w:cs="Arial"/>
          <w:lang w:val="en-US"/>
        </w:rPr>
      </w:pPr>
      <w:proofErr w:type="spellStart"/>
      <w:r>
        <w:rPr>
          <w:rFonts w:ascii="Calibri" w:hAnsi="Calibri" w:cs="Arial"/>
          <w:lang w:val="en-US"/>
        </w:rPr>
        <w:t>Organis</w:t>
      </w:r>
      <w:r w:rsidR="001C2E07">
        <w:rPr>
          <w:rFonts w:ascii="Calibri" w:hAnsi="Calibri" w:cs="Arial"/>
          <w:lang w:val="en-US"/>
        </w:rPr>
        <w:t>ing</w:t>
      </w:r>
      <w:proofErr w:type="spellEnd"/>
      <w:r>
        <w:rPr>
          <w:rFonts w:ascii="Calibri" w:hAnsi="Calibri" w:cs="Arial"/>
          <w:lang w:val="en-US"/>
        </w:rPr>
        <w:t xml:space="preserve"> Seed Corn Funding competition</w:t>
      </w:r>
      <w:r w:rsidR="003E1693">
        <w:rPr>
          <w:rFonts w:ascii="Calibri" w:hAnsi="Calibri" w:cs="Arial"/>
          <w:lang w:val="en-US"/>
        </w:rPr>
        <w:t>;</w:t>
      </w:r>
    </w:p>
    <w:p w14:paraId="7CC54783" w14:textId="77777777" w:rsidR="003E1693" w:rsidRDefault="003E1693" w:rsidP="0060684F">
      <w:pPr>
        <w:pStyle w:val="ListParagraph"/>
        <w:numPr>
          <w:ilvl w:val="0"/>
          <w:numId w:val="16"/>
        </w:numPr>
        <w:rPr>
          <w:rFonts w:ascii="Calibri" w:hAnsi="Calibri" w:cs="Arial"/>
          <w:lang w:val="en-US"/>
        </w:rPr>
      </w:pPr>
      <w:proofErr w:type="spellStart"/>
      <w:r>
        <w:rPr>
          <w:rFonts w:ascii="Calibri" w:hAnsi="Calibri" w:cs="Arial"/>
          <w:lang w:val="en-US"/>
        </w:rPr>
        <w:t>Organis</w:t>
      </w:r>
      <w:r w:rsidR="001C2E07">
        <w:rPr>
          <w:rFonts w:ascii="Calibri" w:hAnsi="Calibri" w:cs="Arial"/>
          <w:lang w:val="en-US"/>
        </w:rPr>
        <w:t>ing</w:t>
      </w:r>
      <w:proofErr w:type="spellEnd"/>
      <w:r>
        <w:rPr>
          <w:rFonts w:ascii="Calibri" w:hAnsi="Calibri" w:cs="Arial"/>
          <w:lang w:val="en-US"/>
        </w:rPr>
        <w:t xml:space="preserve"> Outstanding Contribution Award;</w:t>
      </w:r>
    </w:p>
    <w:p w14:paraId="3755685F" w14:textId="77777777" w:rsidR="003E1693" w:rsidRDefault="003E1693" w:rsidP="0060684F">
      <w:pPr>
        <w:pStyle w:val="ListParagraph"/>
        <w:numPr>
          <w:ilvl w:val="0"/>
          <w:numId w:val="16"/>
        </w:numPr>
        <w:rPr>
          <w:rFonts w:ascii="Calibri" w:hAnsi="Calibri" w:cs="Arial"/>
          <w:lang w:val="en-US"/>
        </w:rPr>
      </w:pPr>
      <w:r>
        <w:rPr>
          <w:rFonts w:ascii="Calibri" w:hAnsi="Calibri" w:cs="Arial"/>
          <w:lang w:val="en-US"/>
        </w:rPr>
        <w:t>Contribut</w:t>
      </w:r>
      <w:r w:rsidR="001C2E07">
        <w:rPr>
          <w:rFonts w:ascii="Calibri" w:hAnsi="Calibri" w:cs="Arial"/>
          <w:lang w:val="en-US"/>
        </w:rPr>
        <w:t xml:space="preserve">ing </w:t>
      </w:r>
      <w:r>
        <w:rPr>
          <w:rFonts w:ascii="Calibri" w:hAnsi="Calibri" w:cs="Arial"/>
          <w:lang w:val="en-US"/>
        </w:rPr>
        <w:t xml:space="preserve">to </w:t>
      </w:r>
      <w:proofErr w:type="spellStart"/>
      <w:r>
        <w:rPr>
          <w:rFonts w:ascii="Calibri" w:hAnsi="Calibri" w:cs="Arial"/>
          <w:lang w:val="en-US"/>
        </w:rPr>
        <w:t>SocrelNews</w:t>
      </w:r>
      <w:proofErr w:type="spellEnd"/>
      <w:r>
        <w:rPr>
          <w:rFonts w:ascii="Calibri" w:hAnsi="Calibri" w:cs="Arial"/>
          <w:lang w:val="en-US"/>
        </w:rPr>
        <w:t xml:space="preserve"> as requested (e.g. Welcome)</w:t>
      </w:r>
      <w:r w:rsidR="001C2E07">
        <w:rPr>
          <w:rFonts w:ascii="Calibri" w:hAnsi="Calibri" w:cs="Arial"/>
          <w:lang w:val="en-US"/>
        </w:rPr>
        <w:t>;</w:t>
      </w:r>
    </w:p>
    <w:p w14:paraId="6291E10C" w14:textId="77777777" w:rsidR="001C2E07" w:rsidRPr="0060684F" w:rsidRDefault="001C2E07" w:rsidP="0060684F">
      <w:pPr>
        <w:pStyle w:val="ListParagraph"/>
        <w:numPr>
          <w:ilvl w:val="0"/>
          <w:numId w:val="16"/>
        </w:numPr>
        <w:rPr>
          <w:rFonts w:ascii="Calibri" w:hAnsi="Calibri" w:cs="Arial"/>
          <w:lang w:val="en-US"/>
        </w:rPr>
      </w:pPr>
    </w:p>
    <w:p w14:paraId="11736FB7" w14:textId="77777777" w:rsidR="00F35AA4" w:rsidRDefault="00F35AA4" w:rsidP="00F35AA4">
      <w:pPr>
        <w:spacing w:after="0" w:line="288" w:lineRule="atLeast"/>
        <w:rPr>
          <w:rFonts w:eastAsia="Times New Roman" w:cs="Times New Roman"/>
          <w:sz w:val="24"/>
          <w:szCs w:val="24"/>
          <w:shd w:val="clear" w:color="auto" w:fill="FFFFFF"/>
          <w:lang w:eastAsia="en-GB"/>
        </w:rPr>
      </w:pPr>
    </w:p>
    <w:p w14:paraId="1491779B" w14:textId="77777777" w:rsidR="0060684F" w:rsidRPr="0060684F" w:rsidRDefault="0060684F" w:rsidP="0060684F">
      <w:pPr>
        <w:rPr>
          <w:rFonts w:ascii="Calibri" w:hAnsi="Calibri" w:cs="Arial"/>
          <w:lang w:val="en-US"/>
        </w:rPr>
      </w:pPr>
      <w:r w:rsidRPr="0060684F">
        <w:rPr>
          <w:rFonts w:ascii="Calibri" w:hAnsi="Calibri" w:cs="Arial"/>
          <w:lang w:val="en-US"/>
        </w:rPr>
        <w:t xml:space="preserve">The </w:t>
      </w:r>
      <w:proofErr w:type="spellStart"/>
      <w:r w:rsidRPr="0060684F">
        <w:rPr>
          <w:rFonts w:ascii="Calibri" w:hAnsi="Calibri" w:cs="Arial"/>
          <w:lang w:val="en-US"/>
        </w:rPr>
        <w:t>Convenor</w:t>
      </w:r>
      <w:proofErr w:type="spellEnd"/>
      <w:r w:rsidRPr="0060684F">
        <w:rPr>
          <w:rFonts w:ascii="Calibri" w:hAnsi="Calibri" w:cs="Arial"/>
          <w:lang w:val="en-US"/>
        </w:rPr>
        <w:t xml:space="preserve"> must </w:t>
      </w:r>
      <w:r>
        <w:rPr>
          <w:rFonts w:ascii="Calibri" w:hAnsi="Calibri" w:cs="Arial"/>
          <w:lang w:val="en-US"/>
        </w:rPr>
        <w:t>be</w:t>
      </w:r>
      <w:r w:rsidRPr="0060684F">
        <w:rPr>
          <w:rFonts w:ascii="Calibri" w:hAnsi="Calibri" w:cs="Arial"/>
          <w:lang w:val="en-US"/>
        </w:rPr>
        <w:t xml:space="preserve"> based at a UK university, and have experience commensurate with the role. </w:t>
      </w:r>
      <w:r w:rsidR="001C2E07">
        <w:rPr>
          <w:rFonts w:ascii="Calibri" w:hAnsi="Calibri" w:cs="Calibri"/>
          <w:color w:val="000000"/>
        </w:rPr>
        <w:t>Familiarity with Socrel and/or Sociology of Religion is highly desirable.</w:t>
      </w:r>
    </w:p>
    <w:p w14:paraId="2BA62AA9" w14:textId="77777777" w:rsidR="00573D8A" w:rsidRDefault="00573D8A">
      <w:r>
        <w:br w:type="page"/>
      </w:r>
    </w:p>
    <w:p w14:paraId="20BF5576" w14:textId="77777777" w:rsidR="00573D8A" w:rsidRDefault="00573D8A" w:rsidP="00573D8A">
      <w:pPr>
        <w:pStyle w:val="Heading1"/>
      </w:pPr>
      <w:bookmarkStart w:id="3" w:name="_Toc64360244"/>
      <w:r>
        <w:lastRenderedPageBreak/>
        <w:t>Events Officer</w:t>
      </w:r>
      <w:bookmarkEnd w:id="3"/>
    </w:p>
    <w:p w14:paraId="673E4EF4" w14:textId="77777777" w:rsidR="00F114CD" w:rsidRDefault="00F114CD"/>
    <w:p w14:paraId="5C67E498" w14:textId="77777777" w:rsidR="00F114CD" w:rsidRDefault="00F114CD" w:rsidP="00F114CD">
      <w:pPr>
        <w:rPr>
          <w:rFonts w:ascii="Calibri" w:hAnsi="Calibri"/>
        </w:rPr>
      </w:pPr>
      <w:r>
        <w:rPr>
          <w:rFonts w:ascii="Calibri" w:hAnsi="Calibri" w:cs="Arial"/>
          <w:lang w:val="en-US"/>
        </w:rPr>
        <w:t xml:space="preserve">The Conference and Events Officer is responsible for </w:t>
      </w:r>
      <w:proofErr w:type="spellStart"/>
      <w:r>
        <w:rPr>
          <w:rFonts w:ascii="Calibri" w:hAnsi="Calibri" w:cs="Arial"/>
          <w:lang w:val="en-US"/>
        </w:rPr>
        <w:t>organisation</w:t>
      </w:r>
      <w:proofErr w:type="spellEnd"/>
      <w:r>
        <w:rPr>
          <w:rFonts w:ascii="Calibri" w:hAnsi="Calibri" w:cs="Arial"/>
          <w:lang w:val="en-US"/>
        </w:rPr>
        <w:t xml:space="preserve"> of our annual events, </w:t>
      </w:r>
      <w:r>
        <w:rPr>
          <w:rFonts w:ascii="Calibri" w:hAnsi="Calibri"/>
        </w:rPr>
        <w:t>coordinating between event organisers, the BSA Events office in Durham and the Socrel committee. The BSA Events team (</w:t>
      </w:r>
      <w:hyperlink r:id="rId11" w:history="1">
        <w:r w:rsidRPr="00083822">
          <w:rPr>
            <w:rStyle w:val="Hyperlink"/>
            <w:rFonts w:ascii="Calibri" w:hAnsi="Calibri"/>
          </w:rPr>
          <w:t>events@britsoc.org.uk</w:t>
        </w:r>
      </w:hyperlink>
      <w:r>
        <w:rPr>
          <w:rFonts w:ascii="Calibri" w:hAnsi="Calibri"/>
        </w:rPr>
        <w:t xml:space="preserve">) handles all bookings and financial details. </w:t>
      </w:r>
    </w:p>
    <w:p w14:paraId="18B98206" w14:textId="77777777" w:rsidR="00F114CD" w:rsidRPr="00F114CD" w:rsidRDefault="00F114CD" w:rsidP="00F114CD">
      <w:pPr>
        <w:rPr>
          <w:rFonts w:ascii="Calibri" w:hAnsi="Calibri"/>
        </w:rPr>
      </w:pPr>
      <w:r>
        <w:rPr>
          <w:rFonts w:ascii="Calibri" w:hAnsi="Calibri"/>
        </w:rPr>
        <w:t xml:space="preserve">Events responsible for:  </w:t>
      </w:r>
    </w:p>
    <w:p w14:paraId="1FBDDBC0" w14:textId="77777777" w:rsidR="00F114CD" w:rsidRPr="00F114CD" w:rsidRDefault="00F114CD" w:rsidP="00F114CD">
      <w:pPr>
        <w:pStyle w:val="ListParagraph"/>
        <w:numPr>
          <w:ilvl w:val="0"/>
          <w:numId w:val="10"/>
        </w:numPr>
        <w:rPr>
          <w:rFonts w:ascii="Calibri" w:hAnsi="Calibri"/>
          <w:b/>
        </w:rPr>
      </w:pPr>
      <w:r w:rsidRPr="00F114CD">
        <w:rPr>
          <w:rFonts w:ascii="Calibri" w:hAnsi="Calibri"/>
          <w:b/>
        </w:rPr>
        <w:t>Socrel Chairs response day – one day event usually in November</w:t>
      </w:r>
    </w:p>
    <w:p w14:paraId="51A417BC" w14:textId="3F85EEAB" w:rsidR="00F114CD" w:rsidRPr="00F114CD" w:rsidRDefault="00F114CD" w:rsidP="00F114CD">
      <w:pPr>
        <w:pStyle w:val="ListParagraph"/>
        <w:numPr>
          <w:ilvl w:val="0"/>
          <w:numId w:val="10"/>
        </w:numPr>
        <w:rPr>
          <w:rFonts w:ascii="Calibri" w:hAnsi="Calibri"/>
          <w:b/>
        </w:rPr>
      </w:pPr>
      <w:r w:rsidRPr="00F114CD">
        <w:rPr>
          <w:rFonts w:ascii="Calibri" w:hAnsi="Calibri"/>
          <w:b/>
        </w:rPr>
        <w:t>Sociology of Religion Stream at BSA Conference – 3</w:t>
      </w:r>
      <w:r w:rsidR="00B17CE2">
        <w:rPr>
          <w:rFonts w:ascii="Calibri" w:hAnsi="Calibri"/>
          <w:b/>
        </w:rPr>
        <w:t>-</w:t>
      </w:r>
      <w:r w:rsidRPr="00F114CD">
        <w:rPr>
          <w:rFonts w:ascii="Calibri" w:hAnsi="Calibri"/>
          <w:b/>
        </w:rPr>
        <w:t>day annual conference usually in April</w:t>
      </w:r>
    </w:p>
    <w:p w14:paraId="1F2F6FF9" w14:textId="01D71858" w:rsidR="00F114CD" w:rsidRPr="00F114CD" w:rsidRDefault="00F114CD" w:rsidP="00F114CD">
      <w:pPr>
        <w:pStyle w:val="ListParagraph"/>
        <w:numPr>
          <w:ilvl w:val="0"/>
          <w:numId w:val="10"/>
        </w:numPr>
        <w:rPr>
          <w:rFonts w:ascii="Calibri" w:hAnsi="Calibri"/>
          <w:b/>
        </w:rPr>
      </w:pPr>
      <w:r w:rsidRPr="00F114CD">
        <w:rPr>
          <w:rFonts w:ascii="Calibri" w:hAnsi="Calibri"/>
          <w:b/>
        </w:rPr>
        <w:t>Socrel annual conference – 3</w:t>
      </w:r>
      <w:r w:rsidR="00B17CE2">
        <w:rPr>
          <w:rFonts w:ascii="Calibri" w:hAnsi="Calibri"/>
          <w:b/>
        </w:rPr>
        <w:t>-</w:t>
      </w:r>
      <w:r w:rsidRPr="00F114CD">
        <w:rPr>
          <w:rFonts w:ascii="Calibri" w:hAnsi="Calibri"/>
          <w:b/>
        </w:rPr>
        <w:t>day annual conference usually in July</w:t>
      </w:r>
    </w:p>
    <w:p w14:paraId="79E773C7" w14:textId="77777777" w:rsidR="00F114CD" w:rsidRDefault="00F114CD" w:rsidP="00F114CD">
      <w:pPr>
        <w:rPr>
          <w:rFonts w:ascii="Calibri" w:hAnsi="Calibri"/>
          <w:b/>
        </w:rPr>
      </w:pPr>
    </w:p>
    <w:p w14:paraId="3F518EB5" w14:textId="77777777" w:rsidR="00F114CD" w:rsidRDefault="00F114CD" w:rsidP="00F114CD">
      <w:pPr>
        <w:rPr>
          <w:rFonts w:ascii="Calibri" w:hAnsi="Calibri"/>
          <w:b/>
          <w:u w:val="single"/>
        </w:rPr>
      </w:pPr>
      <w:r>
        <w:rPr>
          <w:rFonts w:ascii="Calibri" w:hAnsi="Calibri"/>
          <w:b/>
          <w:u w:val="single"/>
        </w:rPr>
        <w:t>Socrel annual conference (July)</w:t>
      </w:r>
    </w:p>
    <w:p w14:paraId="36DC8182" w14:textId="77777777" w:rsidR="00F114CD" w:rsidRDefault="00F114CD" w:rsidP="00F114CD">
      <w:pPr>
        <w:rPr>
          <w:rFonts w:ascii="Calibri" w:hAnsi="Calibri"/>
        </w:rPr>
      </w:pPr>
      <w:r>
        <w:rPr>
          <w:rFonts w:ascii="Calibri" w:hAnsi="Calibri"/>
        </w:rPr>
        <w:t>The Officer finds volunteers from the membersh</w:t>
      </w:r>
      <w:r w:rsidR="003E3C54">
        <w:rPr>
          <w:rFonts w:ascii="Calibri" w:hAnsi="Calibri"/>
        </w:rPr>
        <w:t>ip to organis</w:t>
      </w:r>
      <w:r>
        <w:rPr>
          <w:rFonts w:ascii="Calibri" w:hAnsi="Calibri"/>
        </w:rPr>
        <w:t xml:space="preserve">e events, briefs them, introduces them to BSA Events team, supports them, monitors their progress and reports to the committee. </w:t>
      </w:r>
    </w:p>
    <w:p w14:paraId="44612434" w14:textId="77777777" w:rsidR="00F114CD" w:rsidRDefault="00F114CD" w:rsidP="00F114CD">
      <w:pPr>
        <w:widowControl w:val="0"/>
        <w:autoSpaceDE w:val="0"/>
        <w:autoSpaceDN w:val="0"/>
        <w:adjustRightInd w:val="0"/>
        <w:rPr>
          <w:rFonts w:ascii="Calibri" w:hAnsi="Calibri" w:cs="Arial"/>
          <w:lang w:val="en-US"/>
        </w:rPr>
      </w:pPr>
    </w:p>
    <w:p w14:paraId="5DB6BFC5" w14:textId="77777777" w:rsidR="00F114CD" w:rsidRDefault="00F114CD" w:rsidP="00F114CD">
      <w:pPr>
        <w:widowControl w:val="0"/>
        <w:autoSpaceDE w:val="0"/>
        <w:autoSpaceDN w:val="0"/>
        <w:adjustRightInd w:val="0"/>
        <w:rPr>
          <w:rFonts w:ascii="Calibri" w:hAnsi="Calibri" w:cs="Arial"/>
          <w:b/>
          <w:u w:val="single"/>
          <w:lang w:val="en-US"/>
        </w:rPr>
      </w:pPr>
      <w:r>
        <w:rPr>
          <w:rFonts w:ascii="Calibri" w:hAnsi="Calibri" w:cs="Arial"/>
          <w:b/>
          <w:u w:val="single"/>
          <w:lang w:val="en-US"/>
        </w:rPr>
        <w:t>BSA Annual conference (April)</w:t>
      </w:r>
    </w:p>
    <w:p w14:paraId="46E7E373" w14:textId="716C9A9D" w:rsidR="00F114CD" w:rsidRDefault="00F114CD" w:rsidP="00F114CD">
      <w:pPr>
        <w:widowControl w:val="0"/>
        <w:autoSpaceDE w:val="0"/>
        <w:autoSpaceDN w:val="0"/>
        <w:adjustRightInd w:val="0"/>
        <w:rPr>
          <w:rFonts w:ascii="Calibri" w:hAnsi="Calibri" w:cs="Arial"/>
          <w:lang w:val="en-US"/>
        </w:rPr>
      </w:pPr>
      <w:r>
        <w:rPr>
          <w:rFonts w:ascii="Calibri" w:hAnsi="Calibri" w:cs="Arial"/>
          <w:lang w:val="en-US"/>
        </w:rPr>
        <w:t>The Conference and Events Officer also serves as Stream Co-</w:t>
      </w:r>
      <w:proofErr w:type="spellStart"/>
      <w:r>
        <w:rPr>
          <w:rFonts w:ascii="Calibri" w:hAnsi="Calibri" w:cs="Arial"/>
          <w:lang w:val="en-US"/>
        </w:rPr>
        <w:t>ordinator</w:t>
      </w:r>
      <w:proofErr w:type="spellEnd"/>
      <w:r>
        <w:rPr>
          <w:rFonts w:ascii="Calibri" w:hAnsi="Calibri" w:cs="Arial"/>
          <w:lang w:val="en-US"/>
        </w:rPr>
        <w:t xml:space="preserve"> for the British Sociological Association Annual Conference. This entail</w:t>
      </w:r>
      <w:r w:rsidR="003E3C54">
        <w:rPr>
          <w:rFonts w:ascii="Calibri" w:hAnsi="Calibri" w:cs="Arial"/>
          <w:lang w:val="en-US"/>
        </w:rPr>
        <w:t xml:space="preserve">s responsibility for the </w:t>
      </w:r>
      <w:proofErr w:type="spellStart"/>
      <w:r w:rsidR="003E3C54">
        <w:rPr>
          <w:rFonts w:ascii="Calibri" w:hAnsi="Calibri" w:cs="Arial"/>
          <w:lang w:val="en-US"/>
        </w:rPr>
        <w:t>organis</w:t>
      </w:r>
      <w:r>
        <w:rPr>
          <w:rFonts w:ascii="Calibri" w:hAnsi="Calibri" w:cs="Arial"/>
          <w:lang w:val="en-US"/>
        </w:rPr>
        <w:t>ation</w:t>
      </w:r>
      <w:proofErr w:type="spellEnd"/>
      <w:r>
        <w:rPr>
          <w:rFonts w:ascii="Calibri" w:hAnsi="Calibri" w:cs="Arial"/>
          <w:lang w:val="en-US"/>
        </w:rPr>
        <w:t xml:space="preserve"> of the </w:t>
      </w:r>
      <w:proofErr w:type="spellStart"/>
      <w:r>
        <w:rPr>
          <w:rFonts w:ascii="Calibri" w:hAnsi="Calibri" w:cs="Arial"/>
          <w:lang w:val="en-US"/>
        </w:rPr>
        <w:t>Socrel</w:t>
      </w:r>
      <w:proofErr w:type="spellEnd"/>
      <w:r>
        <w:rPr>
          <w:rFonts w:ascii="Calibri" w:hAnsi="Calibri" w:cs="Arial"/>
          <w:lang w:val="en-US"/>
        </w:rPr>
        <w:t xml:space="preserve"> Stream at this event and funded attendance at this prestigious conference. It also includes submitting a stream plenary proposal on behalf of </w:t>
      </w:r>
      <w:proofErr w:type="spellStart"/>
      <w:r w:rsidR="00B17CE2">
        <w:rPr>
          <w:rFonts w:ascii="Calibri" w:hAnsi="Calibri" w:cs="Arial"/>
          <w:lang w:val="en-US"/>
        </w:rPr>
        <w:t>S</w:t>
      </w:r>
      <w:bookmarkStart w:id="4" w:name="_GoBack"/>
      <w:bookmarkEnd w:id="4"/>
      <w:r>
        <w:rPr>
          <w:rFonts w:ascii="Calibri" w:hAnsi="Calibri" w:cs="Arial"/>
          <w:lang w:val="en-US"/>
        </w:rPr>
        <w:t>ocrel</w:t>
      </w:r>
      <w:proofErr w:type="spellEnd"/>
      <w:r>
        <w:rPr>
          <w:rFonts w:ascii="Calibri" w:hAnsi="Calibri" w:cs="Arial"/>
          <w:lang w:val="en-US"/>
        </w:rPr>
        <w:t xml:space="preserve"> and, if successful, coordinating this.</w:t>
      </w:r>
    </w:p>
    <w:p w14:paraId="490D886C" w14:textId="77777777" w:rsidR="00F114CD" w:rsidRDefault="00F114CD" w:rsidP="00F114CD">
      <w:pPr>
        <w:widowControl w:val="0"/>
        <w:autoSpaceDE w:val="0"/>
        <w:autoSpaceDN w:val="0"/>
        <w:adjustRightInd w:val="0"/>
        <w:rPr>
          <w:rFonts w:ascii="Calibri" w:hAnsi="Calibri" w:cs="Arial"/>
          <w:lang w:val="en-US"/>
        </w:rPr>
      </w:pPr>
    </w:p>
    <w:p w14:paraId="27376250" w14:textId="77777777" w:rsidR="00F114CD" w:rsidRDefault="00F114CD" w:rsidP="00F114CD">
      <w:pPr>
        <w:widowControl w:val="0"/>
        <w:autoSpaceDE w:val="0"/>
        <w:autoSpaceDN w:val="0"/>
        <w:adjustRightInd w:val="0"/>
        <w:rPr>
          <w:rFonts w:ascii="Calibri" w:hAnsi="Calibri" w:cs="Arial"/>
          <w:b/>
          <w:u w:val="single"/>
          <w:lang w:val="en-US"/>
        </w:rPr>
      </w:pPr>
      <w:r>
        <w:rPr>
          <w:rFonts w:ascii="Calibri" w:hAnsi="Calibri" w:cs="Arial"/>
          <w:b/>
          <w:u w:val="single"/>
          <w:lang w:val="en-US"/>
        </w:rPr>
        <w:t>Socrel response day (November)</w:t>
      </w:r>
    </w:p>
    <w:p w14:paraId="12C3710E" w14:textId="77777777" w:rsidR="00F114CD" w:rsidRPr="00F114CD" w:rsidRDefault="00F114CD" w:rsidP="00F114CD">
      <w:pPr>
        <w:widowControl w:val="0"/>
        <w:autoSpaceDE w:val="0"/>
        <w:autoSpaceDN w:val="0"/>
        <w:adjustRightInd w:val="0"/>
        <w:rPr>
          <w:rFonts w:ascii="Calibri" w:hAnsi="Calibri" w:cs="Arial"/>
          <w:lang w:val="en-US"/>
        </w:rPr>
      </w:pPr>
      <w:r>
        <w:rPr>
          <w:rFonts w:ascii="Calibri" w:hAnsi="Calibri" w:cs="Arial"/>
          <w:lang w:val="en-US"/>
        </w:rPr>
        <w:t>The events officer also works c</w:t>
      </w:r>
      <w:r w:rsidR="003E3C54">
        <w:rPr>
          <w:rFonts w:ascii="Calibri" w:hAnsi="Calibri" w:cs="Arial"/>
          <w:lang w:val="en-US"/>
        </w:rPr>
        <w:t xml:space="preserve">losely with the chair to </w:t>
      </w:r>
      <w:proofErr w:type="spellStart"/>
      <w:r w:rsidR="003E3C54">
        <w:rPr>
          <w:rFonts w:ascii="Calibri" w:hAnsi="Calibri" w:cs="Arial"/>
          <w:lang w:val="en-US"/>
        </w:rPr>
        <w:t>organis</w:t>
      </w:r>
      <w:r>
        <w:rPr>
          <w:rFonts w:ascii="Calibri" w:hAnsi="Calibri" w:cs="Arial"/>
          <w:lang w:val="en-US"/>
        </w:rPr>
        <w:t>ing</w:t>
      </w:r>
      <w:proofErr w:type="spellEnd"/>
      <w:r>
        <w:rPr>
          <w:rFonts w:ascii="Calibri" w:hAnsi="Calibri" w:cs="Arial"/>
          <w:lang w:val="en-US"/>
        </w:rPr>
        <w:t xml:space="preserve"> a one-off day on a theme (decided by the chair). This involves liaising with the BSA events team to book venues, accommodation and catering as necessary, sending out a call for papers and promoting the event and responding to delegate queries.</w:t>
      </w:r>
    </w:p>
    <w:p w14:paraId="6ED4DF54" w14:textId="77777777" w:rsidR="00F114CD" w:rsidRDefault="00F114CD" w:rsidP="00F114CD">
      <w:pPr>
        <w:widowControl w:val="0"/>
        <w:autoSpaceDE w:val="0"/>
        <w:autoSpaceDN w:val="0"/>
        <w:adjustRightInd w:val="0"/>
        <w:rPr>
          <w:rFonts w:ascii="Calibri" w:hAnsi="Calibri" w:cs="Arial"/>
          <w:lang w:val="en-US"/>
        </w:rPr>
      </w:pPr>
      <w:r>
        <w:rPr>
          <w:rFonts w:ascii="Calibri" w:hAnsi="Calibri" w:cs="Arial"/>
          <w:lang w:val="en-US"/>
        </w:rPr>
        <w:t>Please visit the Socrel Website to see examples of past, current and forthcoming events.</w:t>
      </w:r>
    </w:p>
    <w:p w14:paraId="77889106" w14:textId="77777777" w:rsidR="00F114CD" w:rsidRDefault="00F114CD" w:rsidP="00F114CD">
      <w:pPr>
        <w:widowControl w:val="0"/>
        <w:autoSpaceDE w:val="0"/>
        <w:autoSpaceDN w:val="0"/>
        <w:adjustRightInd w:val="0"/>
        <w:rPr>
          <w:rFonts w:ascii="Calibri" w:hAnsi="Calibri" w:cs="Arial"/>
          <w:lang w:val="en-US"/>
        </w:rPr>
      </w:pPr>
    </w:p>
    <w:p w14:paraId="4D308898" w14:textId="77777777" w:rsidR="00F114CD" w:rsidRDefault="00F114CD" w:rsidP="00F114CD">
      <w:pPr>
        <w:widowControl w:val="0"/>
        <w:autoSpaceDE w:val="0"/>
        <w:autoSpaceDN w:val="0"/>
        <w:adjustRightInd w:val="0"/>
        <w:rPr>
          <w:rFonts w:ascii="Calibri" w:hAnsi="Calibri" w:cs="Arial"/>
          <w:b/>
          <w:u w:val="single"/>
          <w:lang w:val="en-US"/>
        </w:rPr>
      </w:pPr>
      <w:r>
        <w:rPr>
          <w:rFonts w:ascii="Calibri" w:hAnsi="Calibri" w:cs="Arial"/>
          <w:b/>
          <w:u w:val="single"/>
          <w:lang w:val="en-US"/>
        </w:rPr>
        <w:t>Other duties</w:t>
      </w:r>
    </w:p>
    <w:p w14:paraId="59F4FAF8" w14:textId="77777777" w:rsidR="00F114CD" w:rsidRDefault="00F114CD" w:rsidP="00F114CD">
      <w:r w:rsidRPr="00F114CD">
        <w:t xml:space="preserve">The Officer is a member of the Socrel Committee and takes part in discussions affecting other areas of Socrel, such as Publications, Internet development, Membership, Finance and Post-Graduate/Early Career Scholar support. </w:t>
      </w:r>
    </w:p>
    <w:p w14:paraId="264CEE70" w14:textId="77777777" w:rsidR="00F114CD" w:rsidRDefault="00F114CD" w:rsidP="00F114CD"/>
    <w:p w14:paraId="7063F934" w14:textId="77777777" w:rsidR="00FD328B" w:rsidRDefault="00FD328B" w:rsidP="00F114CD">
      <w:r w:rsidRPr="0060684F">
        <w:rPr>
          <w:rFonts w:ascii="Calibri" w:hAnsi="Calibri" w:cs="Arial"/>
          <w:lang w:val="en-US"/>
        </w:rPr>
        <w:t xml:space="preserve">The </w:t>
      </w:r>
      <w:r>
        <w:rPr>
          <w:rFonts w:ascii="Calibri" w:hAnsi="Calibri" w:cs="Arial"/>
          <w:lang w:val="en-US"/>
        </w:rPr>
        <w:t>Events Officer</w:t>
      </w:r>
      <w:r w:rsidRPr="0060684F">
        <w:rPr>
          <w:rFonts w:ascii="Calibri" w:hAnsi="Calibri" w:cs="Arial"/>
          <w:lang w:val="en-US"/>
        </w:rPr>
        <w:t xml:space="preserve"> must </w:t>
      </w:r>
      <w:r>
        <w:rPr>
          <w:rFonts w:ascii="Calibri" w:hAnsi="Calibri" w:cs="Arial"/>
          <w:lang w:val="en-US"/>
        </w:rPr>
        <w:t>be</w:t>
      </w:r>
      <w:r w:rsidRPr="0060684F">
        <w:rPr>
          <w:rFonts w:ascii="Calibri" w:hAnsi="Calibri" w:cs="Arial"/>
          <w:lang w:val="en-US"/>
        </w:rPr>
        <w:t xml:space="preserve"> based at a UK university</w:t>
      </w:r>
      <w:r>
        <w:rPr>
          <w:rFonts w:ascii="Calibri" w:hAnsi="Calibri" w:cs="Arial"/>
          <w:lang w:val="en-US"/>
        </w:rPr>
        <w:t>.</w:t>
      </w:r>
      <w:r w:rsidR="0057739B">
        <w:rPr>
          <w:rFonts w:ascii="Calibri" w:hAnsi="Calibri" w:cs="Arial"/>
          <w:lang w:val="en-US"/>
        </w:rPr>
        <w:t xml:space="preserve"> </w:t>
      </w:r>
      <w:r w:rsidR="0057739B">
        <w:rPr>
          <w:rFonts w:ascii="Calibri" w:hAnsi="Calibri" w:cs="Calibri"/>
          <w:color w:val="000000"/>
        </w:rPr>
        <w:t>Familiarity with Socrel and/or Sociology of Religion is highly desirable.</w:t>
      </w:r>
    </w:p>
    <w:p w14:paraId="465C3AC6" w14:textId="77777777" w:rsidR="00F114CD" w:rsidRDefault="00F114CD" w:rsidP="00F114CD">
      <w:pPr>
        <w:widowControl w:val="0"/>
        <w:autoSpaceDE w:val="0"/>
        <w:autoSpaceDN w:val="0"/>
        <w:adjustRightInd w:val="0"/>
        <w:rPr>
          <w:rFonts w:ascii="Calibri" w:hAnsi="Calibri" w:cs="Arial"/>
          <w:lang w:val="en-US"/>
        </w:rPr>
      </w:pPr>
    </w:p>
    <w:p w14:paraId="5B479392" w14:textId="77777777" w:rsidR="00573D8A" w:rsidRDefault="00573D8A">
      <w:r>
        <w:br w:type="page"/>
      </w:r>
    </w:p>
    <w:p w14:paraId="63F5397B" w14:textId="77777777" w:rsidR="00573D8A" w:rsidRDefault="00573D8A" w:rsidP="00573D8A">
      <w:pPr>
        <w:pStyle w:val="Heading1"/>
      </w:pPr>
      <w:bookmarkStart w:id="5" w:name="_Toc64360245"/>
      <w:r>
        <w:lastRenderedPageBreak/>
        <w:t>Internet Officer</w:t>
      </w:r>
      <w:bookmarkEnd w:id="5"/>
      <w:r>
        <w:t xml:space="preserve"> </w:t>
      </w:r>
    </w:p>
    <w:p w14:paraId="51AAFDAC" w14:textId="77777777" w:rsidR="00573D8A" w:rsidRDefault="00573D8A" w:rsidP="00573D8A"/>
    <w:p w14:paraId="27D28F18" w14:textId="77777777" w:rsidR="00573D8A" w:rsidRPr="00573D8A" w:rsidRDefault="00573D8A" w:rsidP="00573D8A">
      <w:pPr>
        <w:rPr>
          <w:b/>
        </w:rPr>
      </w:pPr>
      <w:r w:rsidRPr="00573D8A">
        <w:rPr>
          <w:b/>
        </w:rPr>
        <w:t>Website (BSA Soc</w:t>
      </w:r>
      <w:r>
        <w:rPr>
          <w:b/>
        </w:rPr>
        <w:t>r</w:t>
      </w:r>
      <w:r w:rsidRPr="00573D8A">
        <w:rPr>
          <w:b/>
        </w:rPr>
        <w:t>el Microsite)</w:t>
      </w:r>
    </w:p>
    <w:p w14:paraId="53C85CDD" w14:textId="77777777" w:rsidR="00573D8A" w:rsidRPr="00573D8A" w:rsidRDefault="00573D8A" w:rsidP="00573D8A">
      <w:pPr>
        <w:pStyle w:val="ListParagraph"/>
        <w:numPr>
          <w:ilvl w:val="0"/>
          <w:numId w:val="6"/>
        </w:numPr>
      </w:pPr>
      <w:r>
        <w:t>Update website regularly</w:t>
      </w:r>
    </w:p>
    <w:p w14:paraId="489F7F9F" w14:textId="77777777" w:rsidR="00573D8A" w:rsidRPr="00573D8A" w:rsidRDefault="00573D8A" w:rsidP="00573D8A">
      <w:pPr>
        <w:pStyle w:val="ListParagraph"/>
        <w:numPr>
          <w:ilvl w:val="0"/>
          <w:numId w:val="6"/>
        </w:numPr>
      </w:pPr>
      <w:r>
        <w:t>Archive the website and save any important material in case anything is lost</w:t>
      </w:r>
    </w:p>
    <w:p w14:paraId="29EFE1D6" w14:textId="77777777" w:rsidR="00573D8A" w:rsidRPr="00573D8A" w:rsidRDefault="00573D8A" w:rsidP="00573D8A">
      <w:pPr>
        <w:pStyle w:val="ListParagraph"/>
        <w:numPr>
          <w:ilvl w:val="0"/>
          <w:numId w:val="6"/>
        </w:numPr>
      </w:pPr>
      <w:r>
        <w:t>Ensure the domain is renewed annually</w:t>
      </w:r>
    </w:p>
    <w:p w14:paraId="72B797DF" w14:textId="77777777" w:rsidR="00573D8A" w:rsidRPr="00573D8A" w:rsidRDefault="00573D8A" w:rsidP="00573D8A">
      <w:pPr>
        <w:pStyle w:val="ListParagraph"/>
        <w:numPr>
          <w:ilvl w:val="0"/>
          <w:numId w:val="6"/>
        </w:numPr>
      </w:pPr>
      <w:r>
        <w:t xml:space="preserve">Liaise with BSA Internet Officer </w:t>
      </w:r>
    </w:p>
    <w:p w14:paraId="084A2AA5" w14:textId="77777777" w:rsidR="00573D8A" w:rsidRPr="00573D8A" w:rsidRDefault="00573D8A" w:rsidP="00573D8A">
      <w:pPr>
        <w:pStyle w:val="ListParagraph"/>
        <w:numPr>
          <w:ilvl w:val="0"/>
          <w:numId w:val="6"/>
        </w:numPr>
      </w:pPr>
      <w:r>
        <w:t>Archive conference programme</w:t>
      </w:r>
    </w:p>
    <w:p w14:paraId="2052AD52" w14:textId="77777777" w:rsidR="00573D8A" w:rsidRPr="00573D8A" w:rsidRDefault="00573D8A" w:rsidP="00573D8A"/>
    <w:p w14:paraId="1ECFF12B" w14:textId="77777777" w:rsidR="00573D8A" w:rsidRPr="00573D8A" w:rsidRDefault="00573D8A" w:rsidP="00573D8A">
      <w:pPr>
        <w:rPr>
          <w:b/>
        </w:rPr>
      </w:pPr>
      <w:r w:rsidRPr="00573D8A">
        <w:rPr>
          <w:b/>
        </w:rPr>
        <w:t>Social Media</w:t>
      </w:r>
    </w:p>
    <w:p w14:paraId="2A63B1F3" w14:textId="77777777" w:rsidR="00573D8A" w:rsidRPr="00573D8A" w:rsidRDefault="00573D8A" w:rsidP="00573D8A">
      <w:pPr>
        <w:pStyle w:val="ListParagraph"/>
        <w:numPr>
          <w:ilvl w:val="0"/>
          <w:numId w:val="7"/>
        </w:numPr>
      </w:pPr>
      <w:r>
        <w:t>Update Twitter</w:t>
      </w:r>
    </w:p>
    <w:p w14:paraId="4DAE7B03" w14:textId="77777777" w:rsidR="00573D8A" w:rsidRPr="00573D8A" w:rsidRDefault="00573D8A" w:rsidP="00573D8A">
      <w:pPr>
        <w:pStyle w:val="ListParagraph"/>
        <w:numPr>
          <w:ilvl w:val="0"/>
          <w:numId w:val="7"/>
        </w:numPr>
      </w:pPr>
      <w:r>
        <w:t>Update Facebook</w:t>
      </w:r>
    </w:p>
    <w:p w14:paraId="39B203B9" w14:textId="77777777" w:rsidR="00573D8A" w:rsidRPr="00573D8A" w:rsidRDefault="00573D8A" w:rsidP="00573D8A">
      <w:pPr>
        <w:pStyle w:val="ListParagraph"/>
        <w:numPr>
          <w:ilvl w:val="0"/>
          <w:numId w:val="7"/>
        </w:numPr>
      </w:pPr>
      <w:r>
        <w:t>Add conference videos to YouTube</w:t>
      </w:r>
    </w:p>
    <w:p w14:paraId="7D459DAE" w14:textId="77777777" w:rsidR="00573D8A" w:rsidRPr="00573D8A" w:rsidRDefault="00573D8A" w:rsidP="00573D8A">
      <w:pPr>
        <w:pStyle w:val="ListParagraph"/>
        <w:numPr>
          <w:ilvl w:val="0"/>
          <w:numId w:val="7"/>
        </w:numPr>
      </w:pPr>
      <w:r>
        <w:t>Commission blog posts and update monthly at a minimum (save these posts on Word in case they are lost)</w:t>
      </w:r>
    </w:p>
    <w:p w14:paraId="72BF155E" w14:textId="77777777" w:rsidR="00573D8A" w:rsidRPr="00573D8A" w:rsidRDefault="00573D8A" w:rsidP="00573D8A"/>
    <w:p w14:paraId="27A3AC6A" w14:textId="77777777" w:rsidR="00573D8A" w:rsidRPr="00573D8A" w:rsidRDefault="00573D8A" w:rsidP="00573D8A">
      <w:pPr>
        <w:rPr>
          <w:b/>
        </w:rPr>
      </w:pPr>
      <w:proofErr w:type="spellStart"/>
      <w:r w:rsidRPr="00573D8A">
        <w:rPr>
          <w:b/>
        </w:rPr>
        <w:t>JISCmail</w:t>
      </w:r>
      <w:proofErr w:type="spellEnd"/>
    </w:p>
    <w:p w14:paraId="4D1A1C53" w14:textId="77777777" w:rsidR="00573D8A" w:rsidRDefault="00573D8A" w:rsidP="00573D8A">
      <w:pPr>
        <w:pStyle w:val="ListParagraph"/>
        <w:numPr>
          <w:ilvl w:val="0"/>
          <w:numId w:val="8"/>
        </w:numPr>
      </w:pPr>
      <w:r>
        <w:t>Keep list up to date in terms of the membership (liaise with the membership officer)</w:t>
      </w:r>
    </w:p>
    <w:p w14:paraId="7DBD705E" w14:textId="77777777" w:rsidR="00573D8A" w:rsidRDefault="00573D8A" w:rsidP="00573D8A">
      <w:pPr>
        <w:pStyle w:val="ListParagraph"/>
        <w:numPr>
          <w:ilvl w:val="0"/>
          <w:numId w:val="8"/>
        </w:numPr>
      </w:pPr>
      <w:r>
        <w:t xml:space="preserve">Deal with any issues that arise with the </w:t>
      </w:r>
      <w:proofErr w:type="spellStart"/>
      <w:r>
        <w:t>JISCmail</w:t>
      </w:r>
      <w:proofErr w:type="spellEnd"/>
      <w:r>
        <w:t xml:space="preserve"> list</w:t>
      </w:r>
    </w:p>
    <w:p w14:paraId="678CCCA5" w14:textId="77777777" w:rsidR="00573D8A" w:rsidRDefault="00573D8A" w:rsidP="00573D8A">
      <w:pPr>
        <w:pStyle w:val="ListParagraph"/>
        <w:numPr>
          <w:ilvl w:val="0"/>
          <w:numId w:val="8"/>
        </w:numPr>
      </w:pPr>
      <w:r>
        <w:t>Monitor the posts that are sent</w:t>
      </w:r>
    </w:p>
    <w:p w14:paraId="1F93B195" w14:textId="77777777" w:rsidR="00573D8A" w:rsidRDefault="00573D8A" w:rsidP="00573D8A">
      <w:pPr>
        <w:pStyle w:val="ListParagraph"/>
        <w:numPr>
          <w:ilvl w:val="0"/>
          <w:numId w:val="8"/>
        </w:numPr>
      </w:pPr>
      <w:r>
        <w:t xml:space="preserve">Send out any communications to the membership </w:t>
      </w:r>
    </w:p>
    <w:p w14:paraId="00105A3A" w14:textId="77777777" w:rsidR="00573D8A" w:rsidRPr="00573D8A" w:rsidRDefault="00573D8A" w:rsidP="00573D8A"/>
    <w:p w14:paraId="0E622649" w14:textId="77777777" w:rsidR="00573D8A" w:rsidRPr="00573D8A" w:rsidRDefault="00573D8A" w:rsidP="00573D8A">
      <w:pPr>
        <w:rPr>
          <w:b/>
        </w:rPr>
      </w:pPr>
      <w:r w:rsidRPr="00573D8A">
        <w:rPr>
          <w:b/>
        </w:rPr>
        <w:t>Other</w:t>
      </w:r>
    </w:p>
    <w:p w14:paraId="66636F5F" w14:textId="77777777" w:rsidR="00573D8A" w:rsidRPr="00573D8A" w:rsidRDefault="00573D8A" w:rsidP="00573D8A">
      <w:pPr>
        <w:pStyle w:val="ListParagraph"/>
        <w:numPr>
          <w:ilvl w:val="0"/>
          <w:numId w:val="9"/>
        </w:numPr>
      </w:pPr>
      <w:r>
        <w:t>Film keynote lectures at Annual Conference</w:t>
      </w:r>
    </w:p>
    <w:p w14:paraId="0FB4877E" w14:textId="77777777" w:rsidR="00573D8A" w:rsidRPr="00573D8A" w:rsidRDefault="00573D8A" w:rsidP="00573D8A">
      <w:pPr>
        <w:pStyle w:val="ListParagraph"/>
        <w:numPr>
          <w:ilvl w:val="0"/>
          <w:numId w:val="9"/>
        </w:numPr>
      </w:pPr>
      <w:r>
        <w:t>Committee meetings and AGM</w:t>
      </w:r>
    </w:p>
    <w:p w14:paraId="1BBEB754" w14:textId="77777777" w:rsidR="00573D8A" w:rsidRPr="00573D8A" w:rsidRDefault="00573D8A" w:rsidP="00573D8A">
      <w:pPr>
        <w:pStyle w:val="ListParagraph"/>
        <w:numPr>
          <w:ilvl w:val="0"/>
          <w:numId w:val="9"/>
        </w:numPr>
      </w:pPr>
      <w:r>
        <w:t>Deal with any requests for the membership only website (currently Wild Apricot)</w:t>
      </w:r>
    </w:p>
    <w:p w14:paraId="7E8BE116" w14:textId="77777777" w:rsidR="00573D8A" w:rsidRPr="00573D8A" w:rsidRDefault="00573D8A" w:rsidP="00573D8A">
      <w:pPr>
        <w:pStyle w:val="ListParagraph"/>
        <w:numPr>
          <w:ilvl w:val="0"/>
          <w:numId w:val="9"/>
        </w:numPr>
      </w:pPr>
      <w:r>
        <w:t>Add conference keynotes to membership only website</w:t>
      </w:r>
    </w:p>
    <w:p w14:paraId="57470572" w14:textId="77777777" w:rsidR="00573D8A" w:rsidRPr="00573D8A" w:rsidRDefault="00573D8A" w:rsidP="00573D8A">
      <w:pPr>
        <w:pStyle w:val="ListParagraph"/>
        <w:numPr>
          <w:ilvl w:val="0"/>
          <w:numId w:val="9"/>
        </w:numPr>
      </w:pPr>
      <w:r>
        <w:t xml:space="preserve">Keep camera equipment and USB with important documents and videos </w:t>
      </w:r>
    </w:p>
    <w:p w14:paraId="5AA8DB60" w14:textId="77777777" w:rsidR="00F114CD" w:rsidRDefault="00F114CD"/>
    <w:p w14:paraId="1AF4E079" w14:textId="77777777" w:rsidR="00573D8A" w:rsidRDefault="00F114CD">
      <w:r>
        <w:br w:type="page"/>
      </w:r>
    </w:p>
    <w:p w14:paraId="3F543954" w14:textId="77777777" w:rsidR="00F35AA4" w:rsidRDefault="00F35AA4" w:rsidP="00F35AA4">
      <w:pPr>
        <w:pStyle w:val="Heading1"/>
      </w:pPr>
      <w:bookmarkStart w:id="6" w:name="_Toc64360246"/>
      <w:r>
        <w:lastRenderedPageBreak/>
        <w:t>Membership Officer</w:t>
      </w:r>
      <w:bookmarkEnd w:id="6"/>
    </w:p>
    <w:p w14:paraId="1D282E46" w14:textId="77777777" w:rsidR="00F35AA4" w:rsidRDefault="00F35AA4" w:rsidP="00F35AA4"/>
    <w:p w14:paraId="2983F658" w14:textId="77777777" w:rsidR="00F35AA4" w:rsidRDefault="00F35AA4" w:rsidP="00F35AA4">
      <w:r>
        <w:t xml:space="preserve">Purpose: </w:t>
      </w:r>
    </w:p>
    <w:p w14:paraId="468E4950" w14:textId="77777777" w:rsidR="00F35AA4" w:rsidRDefault="00F35AA4" w:rsidP="00F35AA4">
      <w:pPr>
        <w:pStyle w:val="ListParagraph"/>
        <w:numPr>
          <w:ilvl w:val="0"/>
          <w:numId w:val="15"/>
        </w:numPr>
        <w:spacing w:after="0"/>
      </w:pPr>
      <w:r>
        <w:t>To manage study group membership;</w:t>
      </w:r>
    </w:p>
    <w:p w14:paraId="5B9F5681" w14:textId="77777777" w:rsidR="00F35AA4" w:rsidRDefault="00F35AA4" w:rsidP="00F35AA4">
      <w:pPr>
        <w:pStyle w:val="ListParagraph"/>
        <w:spacing w:after="0"/>
      </w:pPr>
    </w:p>
    <w:p w14:paraId="0AC687E8" w14:textId="77777777" w:rsidR="00F35AA4" w:rsidRDefault="00F35AA4" w:rsidP="00F35AA4">
      <w:pPr>
        <w:pStyle w:val="ListParagraph"/>
        <w:numPr>
          <w:ilvl w:val="0"/>
          <w:numId w:val="15"/>
        </w:numPr>
        <w:spacing w:after="0"/>
      </w:pPr>
      <w:r>
        <w:t>Be main point of contact for all membership enquiries;</w:t>
      </w:r>
    </w:p>
    <w:p w14:paraId="7D58781D" w14:textId="77777777" w:rsidR="00F35AA4" w:rsidRDefault="00F35AA4" w:rsidP="00F35AA4">
      <w:pPr>
        <w:spacing w:after="0"/>
      </w:pPr>
    </w:p>
    <w:p w14:paraId="4604F083" w14:textId="77777777" w:rsidR="00F35AA4" w:rsidRDefault="00F35AA4" w:rsidP="00F35AA4">
      <w:pPr>
        <w:pStyle w:val="ListParagraph"/>
        <w:numPr>
          <w:ilvl w:val="0"/>
          <w:numId w:val="15"/>
        </w:numPr>
        <w:spacing w:after="0"/>
      </w:pPr>
      <w:r>
        <w:t>Manage online membership system (currently Wild Apricot);</w:t>
      </w:r>
    </w:p>
    <w:p w14:paraId="468BB4B8" w14:textId="77777777" w:rsidR="00F35AA4" w:rsidRDefault="00F35AA4" w:rsidP="00F35AA4">
      <w:pPr>
        <w:pStyle w:val="ListParagraph"/>
        <w:numPr>
          <w:ilvl w:val="1"/>
          <w:numId w:val="12"/>
        </w:numPr>
        <w:spacing w:after="0"/>
      </w:pPr>
      <w:r>
        <w:t>Edit and maintain automated membership emails for the three categories of membership -</w:t>
      </w:r>
    </w:p>
    <w:p w14:paraId="78A0DC98" w14:textId="77777777" w:rsidR="00F35AA4" w:rsidRDefault="00F35AA4" w:rsidP="00F35AA4">
      <w:pPr>
        <w:pStyle w:val="ListParagraph"/>
        <w:numPr>
          <w:ilvl w:val="1"/>
          <w:numId w:val="12"/>
        </w:numPr>
        <w:spacing w:after="0"/>
      </w:pPr>
      <w:r>
        <w:t>BSA, Standard and PG/Low income:</w:t>
      </w:r>
    </w:p>
    <w:p w14:paraId="4E3BA6AF" w14:textId="77777777" w:rsidR="00F35AA4" w:rsidRDefault="00F35AA4" w:rsidP="00F35AA4">
      <w:pPr>
        <w:pStyle w:val="ListParagraph"/>
        <w:numPr>
          <w:ilvl w:val="2"/>
          <w:numId w:val="12"/>
        </w:numPr>
        <w:spacing w:after="0"/>
      </w:pPr>
      <w:r>
        <w:t>New members</w:t>
      </w:r>
    </w:p>
    <w:p w14:paraId="61765DF7" w14:textId="77777777" w:rsidR="00F35AA4" w:rsidRDefault="00F35AA4" w:rsidP="00F35AA4">
      <w:pPr>
        <w:pStyle w:val="ListParagraph"/>
        <w:numPr>
          <w:ilvl w:val="2"/>
          <w:numId w:val="12"/>
        </w:numPr>
        <w:spacing w:after="0"/>
      </w:pPr>
      <w:r>
        <w:t>Renewals – first, second and third reminders</w:t>
      </w:r>
    </w:p>
    <w:p w14:paraId="14FFB722" w14:textId="77777777" w:rsidR="00F35AA4" w:rsidRDefault="00F35AA4" w:rsidP="00F35AA4">
      <w:pPr>
        <w:pStyle w:val="ListParagraph"/>
        <w:numPr>
          <w:ilvl w:val="1"/>
          <w:numId w:val="12"/>
        </w:numPr>
        <w:spacing w:after="0"/>
      </w:pPr>
      <w:r>
        <w:t>Approve new member applications online</w:t>
      </w:r>
    </w:p>
    <w:p w14:paraId="31214422" w14:textId="77777777" w:rsidR="00F35AA4" w:rsidRDefault="00F35AA4" w:rsidP="00F35AA4">
      <w:pPr>
        <w:pStyle w:val="ListParagraph"/>
        <w:spacing w:after="0"/>
        <w:ind w:left="1440"/>
      </w:pPr>
    </w:p>
    <w:p w14:paraId="643F8957" w14:textId="77777777" w:rsidR="00F35AA4" w:rsidRDefault="00F35AA4" w:rsidP="00F35AA4">
      <w:pPr>
        <w:pStyle w:val="ListParagraph"/>
        <w:numPr>
          <w:ilvl w:val="0"/>
          <w:numId w:val="12"/>
        </w:numPr>
        <w:spacing w:after="0"/>
      </w:pPr>
      <w:r>
        <w:t>Send out individual chase up emails when they don’t respond through normal email renewal process;</w:t>
      </w:r>
    </w:p>
    <w:p w14:paraId="7484C943" w14:textId="77777777" w:rsidR="00F35AA4" w:rsidRDefault="00F35AA4" w:rsidP="00F35AA4">
      <w:pPr>
        <w:pStyle w:val="ListParagraph"/>
        <w:spacing w:after="0"/>
      </w:pPr>
    </w:p>
    <w:p w14:paraId="2529F671" w14:textId="77777777" w:rsidR="00F35AA4" w:rsidRDefault="00F35AA4" w:rsidP="00F35AA4">
      <w:pPr>
        <w:pStyle w:val="ListParagraph"/>
        <w:numPr>
          <w:ilvl w:val="0"/>
          <w:numId w:val="12"/>
        </w:numPr>
        <w:spacing w:after="0"/>
      </w:pPr>
      <w:r>
        <w:t>Provide backup payment arrangements (by cheque or through BSA account) for members where online credit card process fails;</w:t>
      </w:r>
    </w:p>
    <w:p w14:paraId="55E0247E" w14:textId="77777777" w:rsidR="00F35AA4" w:rsidRDefault="00F35AA4" w:rsidP="00F35AA4">
      <w:pPr>
        <w:spacing w:after="0"/>
      </w:pPr>
    </w:p>
    <w:p w14:paraId="12E4CEA4" w14:textId="77777777" w:rsidR="00F35AA4" w:rsidRDefault="00F35AA4" w:rsidP="00F35AA4">
      <w:pPr>
        <w:pStyle w:val="ListParagraph"/>
        <w:numPr>
          <w:ilvl w:val="0"/>
          <w:numId w:val="12"/>
        </w:numPr>
        <w:spacing w:after="0"/>
      </w:pPr>
      <w:r>
        <w:t xml:space="preserve">Liaise with BSA Finance Officer (currently Gillian Mason </w:t>
      </w:r>
      <w:hyperlink r:id="rId12" w:history="1">
        <w:r w:rsidRPr="00083822">
          <w:rPr>
            <w:rStyle w:val="Hyperlink"/>
          </w:rPr>
          <w:t>gillian.mason@britsoc.org.uk</w:t>
        </w:r>
      </w:hyperlink>
      <w:r>
        <w:t xml:space="preserve">) as necessary; </w:t>
      </w:r>
    </w:p>
    <w:p w14:paraId="6ED82D63" w14:textId="77777777" w:rsidR="00F35AA4" w:rsidRDefault="00F35AA4" w:rsidP="00F35AA4">
      <w:pPr>
        <w:pStyle w:val="ListParagraph"/>
        <w:numPr>
          <w:ilvl w:val="1"/>
          <w:numId w:val="12"/>
        </w:numPr>
        <w:spacing w:after="0"/>
      </w:pPr>
      <w:r>
        <w:t>to check payment for those who pay by standing order;</w:t>
      </w:r>
    </w:p>
    <w:p w14:paraId="76521790" w14:textId="77777777" w:rsidR="00F35AA4" w:rsidRDefault="00F35AA4" w:rsidP="00F35AA4">
      <w:pPr>
        <w:pStyle w:val="ListParagraph"/>
        <w:numPr>
          <w:ilvl w:val="1"/>
          <w:numId w:val="12"/>
        </w:numPr>
        <w:spacing w:after="0"/>
      </w:pPr>
      <w:r>
        <w:t>Check that credit card payments are reaching their account</w:t>
      </w:r>
    </w:p>
    <w:p w14:paraId="465EDF08" w14:textId="77777777" w:rsidR="00F35AA4" w:rsidRDefault="00F35AA4" w:rsidP="00F35AA4">
      <w:pPr>
        <w:pStyle w:val="ListParagraph"/>
        <w:spacing w:after="0"/>
        <w:ind w:left="1440"/>
      </w:pPr>
    </w:p>
    <w:p w14:paraId="409F0927" w14:textId="77777777" w:rsidR="00F35AA4" w:rsidRDefault="00F35AA4" w:rsidP="00F35AA4">
      <w:pPr>
        <w:pStyle w:val="ListParagraph"/>
        <w:numPr>
          <w:ilvl w:val="0"/>
          <w:numId w:val="12"/>
        </w:numPr>
        <w:spacing w:after="0"/>
      </w:pPr>
      <w:r>
        <w:t>Liaise with BSA Membership Officer to ensure that BSA members are still paid up with the BSA. Where not contact members to offer direct Socrel membership;</w:t>
      </w:r>
    </w:p>
    <w:p w14:paraId="302EEF71" w14:textId="77777777" w:rsidR="00F35AA4" w:rsidRDefault="00F35AA4" w:rsidP="00F35AA4">
      <w:pPr>
        <w:pStyle w:val="ListParagraph"/>
        <w:spacing w:after="0"/>
      </w:pPr>
    </w:p>
    <w:p w14:paraId="13A48677" w14:textId="77777777" w:rsidR="00F35AA4" w:rsidRDefault="00F35AA4" w:rsidP="00F35AA4">
      <w:pPr>
        <w:pStyle w:val="ListParagraph"/>
        <w:numPr>
          <w:ilvl w:val="0"/>
          <w:numId w:val="12"/>
        </w:numPr>
        <w:spacing w:after="0"/>
      </w:pPr>
      <w:r>
        <w:t>Report regularly to Socrel committee on membership numbers (including gender status);</w:t>
      </w:r>
    </w:p>
    <w:p w14:paraId="29C7307D" w14:textId="77777777" w:rsidR="00F35AA4" w:rsidRDefault="00F35AA4" w:rsidP="00F35AA4">
      <w:pPr>
        <w:spacing w:after="0"/>
      </w:pPr>
    </w:p>
    <w:p w14:paraId="599BFA29" w14:textId="77777777" w:rsidR="00F35AA4" w:rsidRDefault="00F35AA4" w:rsidP="00F35AA4">
      <w:pPr>
        <w:pStyle w:val="ListParagraph"/>
        <w:numPr>
          <w:ilvl w:val="0"/>
          <w:numId w:val="12"/>
        </w:numPr>
        <w:spacing w:after="0"/>
      </w:pPr>
      <w:r>
        <w:t>Report annually on the membership section of the Study Group report to BSA;</w:t>
      </w:r>
    </w:p>
    <w:p w14:paraId="4FD8CD10" w14:textId="77777777" w:rsidR="00F35AA4" w:rsidRDefault="00F35AA4" w:rsidP="00F35AA4">
      <w:pPr>
        <w:spacing w:after="0"/>
      </w:pPr>
    </w:p>
    <w:p w14:paraId="4B3FB44E" w14:textId="77777777" w:rsidR="00F35AA4" w:rsidRDefault="00F35AA4" w:rsidP="00F35AA4">
      <w:pPr>
        <w:pStyle w:val="ListParagraph"/>
        <w:numPr>
          <w:ilvl w:val="0"/>
          <w:numId w:val="12"/>
        </w:numPr>
        <w:spacing w:after="0"/>
      </w:pPr>
      <w:r>
        <w:t>Attend Socrel events and be available to talk about membership issues;</w:t>
      </w:r>
    </w:p>
    <w:p w14:paraId="65F4F7D7" w14:textId="77777777" w:rsidR="00F35AA4" w:rsidRDefault="00F35AA4" w:rsidP="00F35AA4">
      <w:pPr>
        <w:spacing w:after="0"/>
      </w:pPr>
    </w:p>
    <w:p w14:paraId="01D4D557" w14:textId="77777777" w:rsidR="00F35AA4" w:rsidRDefault="00F35AA4" w:rsidP="00F35AA4">
      <w:pPr>
        <w:pStyle w:val="ListParagraph"/>
        <w:numPr>
          <w:ilvl w:val="0"/>
          <w:numId w:val="12"/>
        </w:numPr>
        <w:spacing w:after="0"/>
      </w:pPr>
      <w:r>
        <w:t>Review and develop membership services.</w:t>
      </w:r>
    </w:p>
    <w:p w14:paraId="5D09231A" w14:textId="77777777" w:rsidR="00F35AA4" w:rsidRDefault="00F35AA4" w:rsidP="00F35AA4">
      <w:pPr>
        <w:pStyle w:val="ListParagraph"/>
      </w:pPr>
    </w:p>
    <w:p w14:paraId="429474A3" w14:textId="77777777" w:rsidR="00F35AA4" w:rsidRDefault="00F35AA4" w:rsidP="00F35AA4">
      <w:pPr>
        <w:pStyle w:val="ListParagraph"/>
        <w:spacing w:after="0"/>
      </w:pPr>
    </w:p>
    <w:p w14:paraId="544B7A0A" w14:textId="77777777" w:rsidR="00F35AA4" w:rsidRDefault="00F35AA4" w:rsidP="00F35AA4">
      <w:pPr>
        <w:spacing w:after="0"/>
      </w:pPr>
    </w:p>
    <w:p w14:paraId="6E95AFE4" w14:textId="77777777" w:rsidR="00F35AA4" w:rsidRDefault="00F35AA4" w:rsidP="00F35AA4">
      <w:pPr>
        <w:spacing w:after="0"/>
      </w:pPr>
      <w:r w:rsidRPr="00F35AA4">
        <w:rPr>
          <w:u w:val="single"/>
        </w:rPr>
        <w:t>Note</w:t>
      </w:r>
      <w:r>
        <w:t>: The BSA is introducing a new CRM (customer relationship management) system over the next few months and we will be investigating whether this could fully or partially replace Wild Apricot as an online membership system.</w:t>
      </w:r>
    </w:p>
    <w:p w14:paraId="7F89AAFF" w14:textId="77777777" w:rsidR="00F35AA4" w:rsidRDefault="00F35AA4"/>
    <w:p w14:paraId="5F71EB80" w14:textId="77777777" w:rsidR="00F35AA4" w:rsidRPr="00573D8A" w:rsidRDefault="00F35AA4"/>
    <w:p w14:paraId="306478E0" w14:textId="77777777" w:rsidR="00F35AA4" w:rsidRDefault="00F35AA4">
      <w:pPr>
        <w:rPr>
          <w:rFonts w:asciiTheme="majorHAnsi" w:eastAsiaTheme="majorEastAsia" w:hAnsiTheme="majorHAnsi" w:cstheme="majorBidi"/>
          <w:color w:val="2E74B5" w:themeColor="accent1" w:themeShade="BF"/>
          <w:sz w:val="32"/>
          <w:szCs w:val="32"/>
          <w:lang w:val="en-US"/>
        </w:rPr>
      </w:pPr>
      <w:r>
        <w:rPr>
          <w:lang w:val="en-US"/>
        </w:rPr>
        <w:br w:type="page"/>
      </w:r>
    </w:p>
    <w:p w14:paraId="197DE805" w14:textId="77777777" w:rsidR="00573D8A" w:rsidRPr="00E80C1F" w:rsidRDefault="00573D8A" w:rsidP="00573D8A">
      <w:pPr>
        <w:pStyle w:val="Heading1"/>
        <w:rPr>
          <w:lang w:val="en-US"/>
        </w:rPr>
      </w:pPr>
      <w:bookmarkStart w:id="7" w:name="_Toc64360247"/>
      <w:r w:rsidRPr="00E80C1F">
        <w:rPr>
          <w:lang w:val="en-US"/>
        </w:rPr>
        <w:lastRenderedPageBreak/>
        <w:t>Post-gr</w:t>
      </w:r>
      <w:r>
        <w:rPr>
          <w:lang w:val="en-US"/>
        </w:rPr>
        <w:t xml:space="preserve">aduate and Early Career Scholar </w:t>
      </w:r>
      <w:r w:rsidRPr="00E80C1F">
        <w:rPr>
          <w:lang w:val="en-US"/>
        </w:rPr>
        <w:t>Liaison Officer</w:t>
      </w:r>
      <w:bookmarkEnd w:id="7"/>
    </w:p>
    <w:p w14:paraId="0E3AB59A" w14:textId="77777777" w:rsidR="00573D8A" w:rsidRPr="00E80C1F" w:rsidRDefault="00573D8A" w:rsidP="00573D8A">
      <w:pPr>
        <w:widowControl w:val="0"/>
        <w:autoSpaceDE w:val="0"/>
        <w:autoSpaceDN w:val="0"/>
        <w:adjustRightInd w:val="0"/>
        <w:rPr>
          <w:rFonts w:ascii="Garamond" w:hAnsi="Garamond" w:cs="Arial"/>
          <w:lang w:val="en-US"/>
        </w:rPr>
      </w:pPr>
    </w:p>
    <w:p w14:paraId="7D5587BE" w14:textId="77777777" w:rsidR="0057739B" w:rsidRDefault="00573D8A" w:rsidP="0057739B">
      <w:pPr>
        <w:rPr>
          <w:rFonts w:ascii="Calibri" w:hAnsi="Calibri" w:cs="Calibri"/>
          <w:color w:val="000000"/>
        </w:rPr>
      </w:pPr>
      <w:r w:rsidRPr="00573D8A">
        <w:t>The Post-graduate and Early Career Scholar Liaison Officer is responsible for championing post-graduate and early career scholars’ needs and concerns within Socrel. The Officer is responsible for the organi</w:t>
      </w:r>
      <w:r w:rsidR="003E3C54">
        <w:t>s</w:t>
      </w:r>
      <w:r w:rsidRPr="00573D8A">
        <w:t>ation of an annual event for post-graduates and early career scholar (ECS), with the support of the Conference, BSA and Events Officer and in discussion with the committee</w:t>
      </w:r>
      <w:r w:rsidR="0057739B">
        <w:t xml:space="preserve"> (p</w:t>
      </w:r>
      <w:r w:rsidRPr="00573D8A">
        <w:t>lease visit the BSA website to see examples of past, current and forthcoming events post-graduate activities</w:t>
      </w:r>
      <w:r w:rsidR="0057739B">
        <w:t>)</w:t>
      </w:r>
      <w:r w:rsidRPr="00573D8A">
        <w:t>. </w:t>
      </w:r>
      <w:r w:rsidR="0057739B">
        <w:rPr>
          <w:rFonts w:ascii="Calibri" w:hAnsi="Calibri" w:cs="Calibri"/>
          <w:color w:val="000000"/>
        </w:rPr>
        <w:t>The officer is responsible for allocating bursaries to PG/ECRs to attend selected Socrel events, such as the annual conference. The officer is also responsible for the BSA Socrel Support Fund – a support fund designed to support PG/ECR with the mechanics of academic research.”</w:t>
      </w:r>
    </w:p>
    <w:p w14:paraId="55458A12" w14:textId="77777777" w:rsidR="00573D8A" w:rsidRPr="00573D8A" w:rsidRDefault="00573D8A" w:rsidP="00573D8A">
      <w:r w:rsidRPr="00573D8A">
        <w:t>As well as keeping in touch with as many post-graduates as possible and feeding back any concerns or comments about Socrel activities to the wider committee, the Officer also feeds this back to the Annual General Meeting at the Socrel annual conference.</w:t>
      </w:r>
    </w:p>
    <w:p w14:paraId="67CEACBA" w14:textId="77777777" w:rsidR="00573D8A" w:rsidRPr="00573D8A" w:rsidRDefault="00573D8A" w:rsidP="00573D8A">
      <w:r w:rsidRPr="00573D8A">
        <w:t>The officer will collate and disseminate (via the PG-SOCREL email distribution list) job adverts (</w:t>
      </w:r>
      <w:hyperlink r:id="rId13" w:history="1">
        <w:r w:rsidRPr="00573D8A">
          <w:t>https://www.jobs.ac.uk/</w:t>
        </w:r>
      </w:hyperlink>
      <w:r w:rsidRPr="00573D8A">
        <w:t>) related to the general studies of Socrel post-graduates. On an ad-hoc basis the Officer also relays other activities and information that may b</w:t>
      </w:r>
      <w:r>
        <w:t>e of interest to post-graduates.</w:t>
      </w:r>
    </w:p>
    <w:p w14:paraId="7EC553C0" w14:textId="77777777" w:rsidR="00573D8A" w:rsidRPr="00573D8A" w:rsidRDefault="00573D8A" w:rsidP="00573D8A">
      <w:r w:rsidRPr="00573D8A">
        <w:t>The Officer is a member of the Socrel Committee and takes part in discussions affecting other areas of Socrel, such as Publications, Internet development, Membe</w:t>
      </w:r>
      <w:r w:rsidR="003E3C54">
        <w:t>rship, Finance and Event organis</w:t>
      </w:r>
      <w:r w:rsidRPr="00573D8A">
        <w:t xml:space="preserve">ation. </w:t>
      </w:r>
    </w:p>
    <w:p w14:paraId="732AFA70" w14:textId="77777777" w:rsidR="00573D8A" w:rsidRPr="00573D8A" w:rsidRDefault="00573D8A" w:rsidP="00573D8A">
      <w:r w:rsidRPr="00573D8A">
        <w:t>This is an excellent opportunity for someone to contribute to the vibrant and growing area of the sociology of religion, while gaining valuable experience in event</w:t>
      </w:r>
      <w:r w:rsidR="003E3C54">
        <w:t xml:space="preserve"> organis</w:t>
      </w:r>
      <w:r w:rsidRPr="00573D8A">
        <w:t>ation. </w:t>
      </w:r>
    </w:p>
    <w:p w14:paraId="52D6871C" w14:textId="77777777" w:rsidR="00573D8A" w:rsidRPr="00573D8A" w:rsidRDefault="00573D8A" w:rsidP="00573D8A">
      <w:r w:rsidRPr="00573D8A">
        <w:t>Unlike other committee posts, the PG and ECS Liaison Officer is only elected for two years in order not to overburden the post holder during a formative stage in their career and to maximize the number of people who may benefit from the developmental opportunities that this role offers.</w:t>
      </w:r>
    </w:p>
    <w:p w14:paraId="0B0A10B8" w14:textId="77777777" w:rsidR="00573D8A" w:rsidRPr="00573D8A" w:rsidRDefault="00573D8A" w:rsidP="00573D8A">
      <w:r w:rsidRPr="00573D8A">
        <w:t xml:space="preserve">The person taking up this post must be either a current PhD student or within three years of receiving their PhD when they take up the post, thereby remaining within the definition of Early Career Scholar (ECS, see below) for the whole of their tenure in the post. </w:t>
      </w:r>
    </w:p>
    <w:p w14:paraId="1C302AA1" w14:textId="77777777" w:rsidR="00573D8A" w:rsidRPr="00573D8A" w:rsidRDefault="00573D8A" w:rsidP="00573D8A"/>
    <w:p w14:paraId="7EE01669" w14:textId="77777777" w:rsidR="00573D8A" w:rsidRPr="00573D8A" w:rsidRDefault="00573D8A" w:rsidP="00573D8A">
      <w:pPr>
        <w:rPr>
          <w:b/>
        </w:rPr>
      </w:pPr>
      <w:r w:rsidRPr="00573D8A">
        <w:rPr>
          <w:b/>
        </w:rPr>
        <w:t>ECS Definition</w:t>
      </w:r>
    </w:p>
    <w:p w14:paraId="75C8B5A0" w14:textId="77777777" w:rsidR="00573D8A" w:rsidRPr="00573D8A" w:rsidRDefault="00573D8A" w:rsidP="00573D8A">
      <w:r w:rsidRPr="00573D8A">
        <w:t>An Early Career Scholar is someone who:</w:t>
      </w:r>
    </w:p>
    <w:p w14:paraId="2FECA227" w14:textId="77777777" w:rsidR="00573D8A" w:rsidRPr="00573D8A" w:rsidRDefault="00573D8A" w:rsidP="00573D8A">
      <w:r w:rsidRPr="00573D8A">
        <w:t>•       Has been awarded their PhD within the last three years;</w:t>
      </w:r>
    </w:p>
    <w:p w14:paraId="241582B8" w14:textId="77777777" w:rsidR="00573D8A" w:rsidRPr="00573D8A" w:rsidRDefault="00573D8A" w:rsidP="00573D8A">
      <w:r w:rsidRPr="00573D8A">
        <w:t>•       May be employed on either a full- or part-time basis, on a permanent basis or on contract, or is unemployed or under-employed;</w:t>
      </w:r>
    </w:p>
    <w:p w14:paraId="68448A6F" w14:textId="77777777" w:rsidR="00573D8A" w:rsidRPr="00573D8A" w:rsidRDefault="00573D8A" w:rsidP="00573D8A">
      <w:r w:rsidRPr="00573D8A">
        <w:t>•       Periods of unemployment or breaks due to illness or parental leave may extend the time during which a scholar is considered ‘early career’. If you are more than three years out from your PhD, but have had breaks during this time, please indicate this in your application.</w:t>
      </w:r>
    </w:p>
    <w:p w14:paraId="287FAA01" w14:textId="77777777" w:rsidR="00F114CD" w:rsidRPr="00573D8A" w:rsidRDefault="00F114CD" w:rsidP="00573D8A"/>
    <w:p w14:paraId="44A9AE7F" w14:textId="77777777" w:rsidR="006B3820" w:rsidRDefault="006B3820">
      <w:r>
        <w:br w:type="page"/>
      </w:r>
    </w:p>
    <w:p w14:paraId="3C981893" w14:textId="77777777" w:rsidR="006B3820" w:rsidRDefault="006B3820" w:rsidP="006B3820">
      <w:pPr>
        <w:pStyle w:val="Heading1"/>
      </w:pPr>
      <w:bookmarkStart w:id="8" w:name="_Toc64360248"/>
      <w:r>
        <w:lastRenderedPageBreak/>
        <w:t>Publications and Communications Officer</w:t>
      </w:r>
      <w:bookmarkEnd w:id="8"/>
      <w:r>
        <w:t xml:space="preserve"> </w:t>
      </w:r>
    </w:p>
    <w:p w14:paraId="31F3A275" w14:textId="77777777" w:rsidR="006B3820" w:rsidRDefault="006B3820" w:rsidP="006B3820"/>
    <w:p w14:paraId="6AAC4149" w14:textId="77777777" w:rsidR="006B3820" w:rsidRDefault="006B3820" w:rsidP="006B3820">
      <w:r>
        <w:t>The holder of this role is intended to manage communications for the study group among its members, with the BSA, and with external groups and audiences. This person also facilitates publications relevant to the group, including but not limited to conference proceedings.</w:t>
      </w:r>
    </w:p>
    <w:p w14:paraId="6D51851A" w14:textId="77777777" w:rsidR="006B3820" w:rsidRDefault="006B3820" w:rsidP="006B3820">
      <w:pPr>
        <w:rPr>
          <w:b/>
        </w:rPr>
      </w:pPr>
    </w:p>
    <w:p w14:paraId="6B6C32C0" w14:textId="77777777" w:rsidR="006B3820" w:rsidRDefault="006B3820" w:rsidP="006B3820">
      <w:pPr>
        <w:rPr>
          <w:b/>
        </w:rPr>
      </w:pPr>
      <w:r>
        <w:rPr>
          <w:b/>
        </w:rPr>
        <w:t>Communications:</w:t>
      </w:r>
    </w:p>
    <w:p w14:paraId="30E3D6C7" w14:textId="77777777" w:rsidR="006B3820" w:rsidRDefault="006B3820" w:rsidP="006B3820">
      <w:r>
        <w:t>Commissioning, editing and dissemination of the study group’s twice-annual newsletter, Socrel News</w:t>
      </w:r>
    </w:p>
    <w:p w14:paraId="2FB360D8" w14:textId="77777777" w:rsidR="006B3820" w:rsidRDefault="006B3820" w:rsidP="006B3820">
      <w:r>
        <w:t xml:space="preserve">Dissemination of information to members through </w:t>
      </w:r>
      <w:proofErr w:type="spellStart"/>
      <w:r>
        <w:t>JISCMail</w:t>
      </w:r>
      <w:proofErr w:type="spellEnd"/>
      <w:r>
        <w:t xml:space="preserve"> lists</w:t>
      </w:r>
    </w:p>
    <w:p w14:paraId="0F96FC10" w14:textId="77777777" w:rsidR="006B3820" w:rsidRDefault="006B3820" w:rsidP="006B3820">
      <w:r>
        <w:t>(In concert with Internet Officer), communicating through group social media accounts such as Twitter and Facebook</w:t>
      </w:r>
    </w:p>
    <w:p w14:paraId="2E50B121" w14:textId="77777777" w:rsidR="006B3820" w:rsidRDefault="006B3820" w:rsidP="006B3820">
      <w:r>
        <w:t xml:space="preserve">Liaising with BSA Communications Officer and communicating about Socrel to the BSA, including but not limited to reports for </w:t>
      </w:r>
      <w:r>
        <w:rPr>
          <w:i/>
        </w:rPr>
        <w:t>Network</w:t>
      </w:r>
      <w:r>
        <w:t xml:space="preserve"> magazine</w:t>
      </w:r>
    </w:p>
    <w:p w14:paraId="68A8051E" w14:textId="77777777" w:rsidR="006B3820" w:rsidRDefault="006B3820" w:rsidP="006B3820">
      <w:pPr>
        <w:rPr>
          <w:b/>
        </w:rPr>
      </w:pPr>
    </w:p>
    <w:p w14:paraId="10D950B4" w14:textId="77777777" w:rsidR="006B3820" w:rsidRDefault="006B3820" w:rsidP="006B3820">
      <w:pPr>
        <w:rPr>
          <w:b/>
        </w:rPr>
      </w:pPr>
      <w:r>
        <w:rPr>
          <w:b/>
        </w:rPr>
        <w:t>Publications:</w:t>
      </w:r>
    </w:p>
    <w:p w14:paraId="7BF9C614" w14:textId="77777777" w:rsidR="006B3820" w:rsidRDefault="006B3820" w:rsidP="006B3820">
      <w:r>
        <w:t xml:space="preserve">Facilitating publications among membership, including support for local organising committee of Socrel annual conferences concerning an edited volume or conference proceedings </w:t>
      </w:r>
    </w:p>
    <w:p w14:paraId="3830F26A" w14:textId="77777777" w:rsidR="006B3820" w:rsidRDefault="006B3820" w:rsidP="006B3820">
      <w:r>
        <w:t>Managing relationships with scholarly publishers and journal editors</w:t>
      </w:r>
    </w:p>
    <w:p w14:paraId="48D09DCE" w14:textId="77777777" w:rsidR="006B3820" w:rsidRDefault="006B3820" w:rsidP="006B3820">
      <w:r>
        <w:t>Administering contests, such as the Peter B. Clarke Memorial Essay Prize (including communication with sponsors, judges, and applicants)</w:t>
      </w:r>
    </w:p>
    <w:p w14:paraId="0642C4C0" w14:textId="77777777" w:rsidR="006B3820" w:rsidRDefault="006B3820" w:rsidP="006B3820">
      <w:pPr>
        <w:rPr>
          <w:b/>
        </w:rPr>
      </w:pPr>
    </w:p>
    <w:p w14:paraId="4A82B638" w14:textId="77777777" w:rsidR="006B3820" w:rsidRDefault="006B3820" w:rsidP="006B3820">
      <w:pPr>
        <w:rPr>
          <w:b/>
        </w:rPr>
      </w:pPr>
      <w:r>
        <w:rPr>
          <w:b/>
        </w:rPr>
        <w:t>Other tasks:</w:t>
      </w:r>
    </w:p>
    <w:p w14:paraId="13954C3A" w14:textId="77777777" w:rsidR="006B3820" w:rsidRDefault="006B3820" w:rsidP="006B3820">
      <w:r>
        <w:t>Active participation on Socrel executive committee meetings</w:t>
      </w:r>
    </w:p>
    <w:p w14:paraId="619A044A" w14:textId="77777777" w:rsidR="006B3820" w:rsidRDefault="006B3820" w:rsidP="006B3820">
      <w:r>
        <w:t>Attendance at Socrel events and availability to discuss publications or communications issues with members</w:t>
      </w:r>
    </w:p>
    <w:p w14:paraId="6CA38610" w14:textId="77777777" w:rsidR="006B3820" w:rsidRDefault="006B3820" w:rsidP="006B3820">
      <w:r>
        <w:t>Overseeing logistical parts of communications (e.g. ensuring photography at events for promotional purposes)</w:t>
      </w:r>
    </w:p>
    <w:p w14:paraId="585B0554" w14:textId="77777777" w:rsidR="00573D8A" w:rsidRPr="006B3820" w:rsidRDefault="00573D8A" w:rsidP="00573D8A">
      <w:pPr>
        <w:rPr>
          <w:b/>
        </w:rPr>
      </w:pPr>
    </w:p>
    <w:p w14:paraId="36E8488C" w14:textId="77777777" w:rsidR="00573D8A" w:rsidRDefault="00573D8A" w:rsidP="00573D8A"/>
    <w:p w14:paraId="08340552" w14:textId="77777777" w:rsidR="00573D8A" w:rsidRPr="00573D8A" w:rsidRDefault="00573D8A" w:rsidP="00573D8A">
      <w:pPr>
        <w:tabs>
          <w:tab w:val="left" w:pos="7185"/>
        </w:tabs>
      </w:pPr>
      <w:r>
        <w:tab/>
      </w:r>
    </w:p>
    <w:sectPr w:rsidR="00573D8A" w:rsidRPr="00573D8A" w:rsidSect="00573D8A">
      <w:footerReference w:type="defaul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82D13" w14:textId="77777777" w:rsidR="000B22E8" w:rsidRDefault="000B22E8" w:rsidP="00573D8A">
      <w:pPr>
        <w:spacing w:after="0" w:line="240" w:lineRule="auto"/>
      </w:pPr>
      <w:r>
        <w:separator/>
      </w:r>
    </w:p>
  </w:endnote>
  <w:endnote w:type="continuationSeparator" w:id="0">
    <w:p w14:paraId="7F451A4E" w14:textId="77777777" w:rsidR="000B22E8" w:rsidRDefault="000B22E8" w:rsidP="0057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316514"/>
      <w:docPartObj>
        <w:docPartGallery w:val="Page Numbers (Bottom of Page)"/>
        <w:docPartUnique/>
      </w:docPartObj>
    </w:sdtPr>
    <w:sdtEndPr>
      <w:rPr>
        <w:noProof/>
      </w:rPr>
    </w:sdtEndPr>
    <w:sdtContent>
      <w:p w14:paraId="303C7124" w14:textId="77777777" w:rsidR="00573D8A" w:rsidRDefault="00573D8A">
        <w:pPr>
          <w:pStyle w:val="Footer"/>
          <w:jc w:val="right"/>
        </w:pPr>
        <w:r>
          <w:fldChar w:fldCharType="begin"/>
        </w:r>
        <w:r>
          <w:instrText xml:space="preserve"> PAGE   \* MERGEFORMAT </w:instrText>
        </w:r>
        <w:r>
          <w:fldChar w:fldCharType="separate"/>
        </w:r>
        <w:r w:rsidR="003E3C54">
          <w:rPr>
            <w:noProof/>
          </w:rPr>
          <w:t>8</w:t>
        </w:r>
        <w:r>
          <w:rPr>
            <w:noProof/>
          </w:rPr>
          <w:fldChar w:fldCharType="end"/>
        </w:r>
      </w:p>
    </w:sdtContent>
  </w:sdt>
  <w:p w14:paraId="19CD2FD2" w14:textId="77777777" w:rsidR="00573D8A" w:rsidRDefault="00573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F1F3C" w14:textId="77777777" w:rsidR="000B22E8" w:rsidRDefault="000B22E8" w:rsidP="00573D8A">
      <w:pPr>
        <w:spacing w:after="0" w:line="240" w:lineRule="auto"/>
      </w:pPr>
      <w:r>
        <w:separator/>
      </w:r>
    </w:p>
  </w:footnote>
  <w:footnote w:type="continuationSeparator" w:id="0">
    <w:p w14:paraId="162339BD" w14:textId="77777777" w:rsidR="000B22E8" w:rsidRDefault="000B22E8" w:rsidP="00573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5B90"/>
    <w:multiLevelType w:val="hybridMultilevel"/>
    <w:tmpl w:val="F22E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7069E"/>
    <w:multiLevelType w:val="hybridMultilevel"/>
    <w:tmpl w:val="2EB422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8540F"/>
    <w:multiLevelType w:val="hybridMultilevel"/>
    <w:tmpl w:val="1B723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D30BF3"/>
    <w:multiLevelType w:val="hybridMultilevel"/>
    <w:tmpl w:val="0CA464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FB335A8"/>
    <w:multiLevelType w:val="hybridMultilevel"/>
    <w:tmpl w:val="520C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E20F9"/>
    <w:multiLevelType w:val="hybridMultilevel"/>
    <w:tmpl w:val="3F26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328EE"/>
    <w:multiLevelType w:val="hybridMultilevel"/>
    <w:tmpl w:val="C03AF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39453B"/>
    <w:multiLevelType w:val="hybridMultilevel"/>
    <w:tmpl w:val="3ACE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350BF"/>
    <w:multiLevelType w:val="hybridMultilevel"/>
    <w:tmpl w:val="E0CE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C2AEF"/>
    <w:multiLevelType w:val="hybridMultilevel"/>
    <w:tmpl w:val="A7644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F0374A"/>
    <w:multiLevelType w:val="hybridMultilevel"/>
    <w:tmpl w:val="8AD44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CD235E"/>
    <w:multiLevelType w:val="hybridMultilevel"/>
    <w:tmpl w:val="E862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BC6C21"/>
    <w:multiLevelType w:val="hybridMultilevel"/>
    <w:tmpl w:val="E9E8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63BD0"/>
    <w:multiLevelType w:val="hybridMultilevel"/>
    <w:tmpl w:val="B20C0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854D5F"/>
    <w:multiLevelType w:val="hybridMultilevel"/>
    <w:tmpl w:val="EA183B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3"/>
  </w:num>
  <w:num w:numId="3">
    <w:abstractNumId w:val="10"/>
  </w:num>
  <w:num w:numId="4">
    <w:abstractNumId w:val="9"/>
  </w:num>
  <w:num w:numId="5">
    <w:abstractNumId w:val="2"/>
  </w:num>
  <w:num w:numId="6">
    <w:abstractNumId w:val="0"/>
  </w:num>
  <w:num w:numId="7">
    <w:abstractNumId w:val="12"/>
  </w:num>
  <w:num w:numId="8">
    <w:abstractNumId w:val="11"/>
  </w:num>
  <w:num w:numId="9">
    <w:abstractNumId w:val="7"/>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1"/>
  </w:num>
  <w:num w:numId="15">
    <w:abstractNumId w:val="4"/>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D8A"/>
    <w:rsid w:val="000B22E8"/>
    <w:rsid w:val="0012768A"/>
    <w:rsid w:val="00180154"/>
    <w:rsid w:val="001C2E07"/>
    <w:rsid w:val="0029095C"/>
    <w:rsid w:val="00300AFE"/>
    <w:rsid w:val="00381AC5"/>
    <w:rsid w:val="003E1693"/>
    <w:rsid w:val="003E3C54"/>
    <w:rsid w:val="004E1DBA"/>
    <w:rsid w:val="00564723"/>
    <w:rsid w:val="00573D8A"/>
    <w:rsid w:val="0057739B"/>
    <w:rsid w:val="0060684F"/>
    <w:rsid w:val="00657A89"/>
    <w:rsid w:val="006B3820"/>
    <w:rsid w:val="008225B2"/>
    <w:rsid w:val="008438E6"/>
    <w:rsid w:val="008A34DA"/>
    <w:rsid w:val="009C74CD"/>
    <w:rsid w:val="00AB0C69"/>
    <w:rsid w:val="00B17CE2"/>
    <w:rsid w:val="00D464BC"/>
    <w:rsid w:val="00F114CD"/>
    <w:rsid w:val="00F163C7"/>
    <w:rsid w:val="00F35AA4"/>
    <w:rsid w:val="00FD328B"/>
    <w:rsid w:val="00FF0191"/>
    <w:rsid w:val="00FF1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E4F4"/>
  <w15:chartTrackingRefBased/>
  <w15:docId w15:val="{8F5B9CF6-0999-4297-B4EA-55425FBE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D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3D8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3D8A"/>
    <w:rPr>
      <w:rFonts w:eastAsiaTheme="minorEastAsia"/>
      <w:lang w:val="en-US"/>
    </w:rPr>
  </w:style>
  <w:style w:type="paragraph" w:styleId="Header">
    <w:name w:val="header"/>
    <w:basedOn w:val="Normal"/>
    <w:link w:val="HeaderChar"/>
    <w:uiPriority w:val="99"/>
    <w:unhideWhenUsed/>
    <w:rsid w:val="00573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D8A"/>
  </w:style>
  <w:style w:type="paragraph" w:styleId="Footer">
    <w:name w:val="footer"/>
    <w:basedOn w:val="Normal"/>
    <w:link w:val="FooterChar"/>
    <w:uiPriority w:val="99"/>
    <w:unhideWhenUsed/>
    <w:rsid w:val="00573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D8A"/>
  </w:style>
  <w:style w:type="character" w:styleId="Hyperlink">
    <w:name w:val="Hyperlink"/>
    <w:basedOn w:val="DefaultParagraphFont"/>
    <w:uiPriority w:val="99"/>
    <w:unhideWhenUsed/>
    <w:rsid w:val="00573D8A"/>
    <w:rPr>
      <w:color w:val="0563C1" w:themeColor="hyperlink"/>
      <w:u w:val="single"/>
    </w:rPr>
  </w:style>
  <w:style w:type="character" w:customStyle="1" w:styleId="Heading1Char">
    <w:name w:val="Heading 1 Char"/>
    <w:basedOn w:val="DefaultParagraphFont"/>
    <w:link w:val="Heading1"/>
    <w:uiPriority w:val="9"/>
    <w:rsid w:val="00573D8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73D8A"/>
    <w:pPr>
      <w:spacing w:line="256" w:lineRule="auto"/>
      <w:ind w:left="720"/>
      <w:contextualSpacing/>
    </w:pPr>
  </w:style>
  <w:style w:type="paragraph" w:styleId="TOCHeading">
    <w:name w:val="TOC Heading"/>
    <w:basedOn w:val="Heading1"/>
    <w:next w:val="Normal"/>
    <w:uiPriority w:val="39"/>
    <w:unhideWhenUsed/>
    <w:qFormat/>
    <w:rsid w:val="0012768A"/>
    <w:pPr>
      <w:outlineLvl w:val="9"/>
    </w:pPr>
    <w:rPr>
      <w:lang w:val="en-US"/>
    </w:rPr>
  </w:style>
  <w:style w:type="paragraph" w:styleId="TOC1">
    <w:name w:val="toc 1"/>
    <w:basedOn w:val="Normal"/>
    <w:next w:val="Normal"/>
    <w:autoRedefine/>
    <w:uiPriority w:val="39"/>
    <w:unhideWhenUsed/>
    <w:rsid w:val="0012768A"/>
    <w:pPr>
      <w:spacing w:after="100"/>
    </w:pPr>
  </w:style>
  <w:style w:type="paragraph" w:styleId="BalloonText">
    <w:name w:val="Balloon Text"/>
    <w:basedOn w:val="Normal"/>
    <w:link w:val="BalloonTextChar"/>
    <w:uiPriority w:val="99"/>
    <w:semiHidden/>
    <w:unhideWhenUsed/>
    <w:rsid w:val="00300A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0AF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7560">
      <w:bodyDiv w:val="1"/>
      <w:marLeft w:val="0"/>
      <w:marRight w:val="0"/>
      <w:marTop w:val="0"/>
      <w:marBottom w:val="0"/>
      <w:divBdr>
        <w:top w:val="none" w:sz="0" w:space="0" w:color="auto"/>
        <w:left w:val="none" w:sz="0" w:space="0" w:color="auto"/>
        <w:bottom w:val="none" w:sz="0" w:space="0" w:color="auto"/>
        <w:right w:val="none" w:sz="0" w:space="0" w:color="auto"/>
      </w:divBdr>
    </w:div>
    <w:div w:id="241304288">
      <w:bodyDiv w:val="1"/>
      <w:marLeft w:val="0"/>
      <w:marRight w:val="0"/>
      <w:marTop w:val="0"/>
      <w:marBottom w:val="0"/>
      <w:divBdr>
        <w:top w:val="none" w:sz="0" w:space="0" w:color="auto"/>
        <w:left w:val="none" w:sz="0" w:space="0" w:color="auto"/>
        <w:bottom w:val="none" w:sz="0" w:space="0" w:color="auto"/>
        <w:right w:val="none" w:sz="0" w:space="0" w:color="auto"/>
      </w:divBdr>
    </w:div>
    <w:div w:id="271401138">
      <w:bodyDiv w:val="1"/>
      <w:marLeft w:val="0"/>
      <w:marRight w:val="0"/>
      <w:marTop w:val="0"/>
      <w:marBottom w:val="0"/>
      <w:divBdr>
        <w:top w:val="none" w:sz="0" w:space="0" w:color="auto"/>
        <w:left w:val="none" w:sz="0" w:space="0" w:color="auto"/>
        <w:bottom w:val="none" w:sz="0" w:space="0" w:color="auto"/>
        <w:right w:val="none" w:sz="0" w:space="0" w:color="auto"/>
      </w:divBdr>
    </w:div>
    <w:div w:id="337587024">
      <w:bodyDiv w:val="1"/>
      <w:marLeft w:val="0"/>
      <w:marRight w:val="0"/>
      <w:marTop w:val="0"/>
      <w:marBottom w:val="0"/>
      <w:divBdr>
        <w:top w:val="none" w:sz="0" w:space="0" w:color="auto"/>
        <w:left w:val="none" w:sz="0" w:space="0" w:color="auto"/>
        <w:bottom w:val="none" w:sz="0" w:space="0" w:color="auto"/>
        <w:right w:val="none" w:sz="0" w:space="0" w:color="auto"/>
      </w:divBdr>
    </w:div>
    <w:div w:id="446390644">
      <w:bodyDiv w:val="1"/>
      <w:marLeft w:val="0"/>
      <w:marRight w:val="0"/>
      <w:marTop w:val="0"/>
      <w:marBottom w:val="0"/>
      <w:divBdr>
        <w:top w:val="none" w:sz="0" w:space="0" w:color="auto"/>
        <w:left w:val="none" w:sz="0" w:space="0" w:color="auto"/>
        <w:bottom w:val="none" w:sz="0" w:space="0" w:color="auto"/>
        <w:right w:val="none" w:sz="0" w:space="0" w:color="auto"/>
      </w:divBdr>
    </w:div>
    <w:div w:id="493691089">
      <w:bodyDiv w:val="1"/>
      <w:marLeft w:val="0"/>
      <w:marRight w:val="0"/>
      <w:marTop w:val="0"/>
      <w:marBottom w:val="0"/>
      <w:divBdr>
        <w:top w:val="none" w:sz="0" w:space="0" w:color="auto"/>
        <w:left w:val="none" w:sz="0" w:space="0" w:color="auto"/>
        <w:bottom w:val="none" w:sz="0" w:space="0" w:color="auto"/>
        <w:right w:val="none" w:sz="0" w:space="0" w:color="auto"/>
      </w:divBdr>
    </w:div>
    <w:div w:id="1004698498">
      <w:bodyDiv w:val="1"/>
      <w:marLeft w:val="0"/>
      <w:marRight w:val="0"/>
      <w:marTop w:val="0"/>
      <w:marBottom w:val="0"/>
      <w:divBdr>
        <w:top w:val="none" w:sz="0" w:space="0" w:color="auto"/>
        <w:left w:val="none" w:sz="0" w:space="0" w:color="auto"/>
        <w:bottom w:val="none" w:sz="0" w:space="0" w:color="auto"/>
        <w:right w:val="none" w:sz="0" w:space="0" w:color="auto"/>
      </w:divBdr>
    </w:div>
    <w:div w:id="1064720639">
      <w:bodyDiv w:val="1"/>
      <w:marLeft w:val="0"/>
      <w:marRight w:val="0"/>
      <w:marTop w:val="0"/>
      <w:marBottom w:val="0"/>
      <w:divBdr>
        <w:top w:val="none" w:sz="0" w:space="0" w:color="auto"/>
        <w:left w:val="none" w:sz="0" w:space="0" w:color="auto"/>
        <w:bottom w:val="none" w:sz="0" w:space="0" w:color="auto"/>
        <w:right w:val="none" w:sz="0" w:space="0" w:color="auto"/>
      </w:divBdr>
    </w:div>
    <w:div w:id="15801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obs.ac.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illian.mason@britso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nts@britsoc.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illian.mason@britsoc.org.uk" TargetMode="External"/><Relationship Id="rId4" Type="http://schemas.openxmlformats.org/officeDocument/2006/relationships/styles" Target="styles.xml"/><Relationship Id="rId9" Type="http://schemas.openxmlformats.org/officeDocument/2006/relationships/hyperlink" Target="mailto:claire.simmons@britso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AEBEFF-9180-8642-AADC-D1C479A8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Socrel</vt:lpstr>
    </vt:vector>
  </TitlesOfParts>
  <Company>British sociological association (BSA)</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Socrel</dc:title>
  <dc:subject>Role descriptors</dc:subject>
  <dc:creator>Sociology of Religion Study Group (Socrel)</dc:creator>
  <cp:keywords/>
  <dc:description/>
  <cp:lastModifiedBy>Microsoft Office User</cp:lastModifiedBy>
  <cp:revision>4</cp:revision>
  <dcterms:created xsi:type="dcterms:W3CDTF">2019-10-23T07:07:00Z</dcterms:created>
  <dcterms:modified xsi:type="dcterms:W3CDTF">2021-02-16T09:33:00Z</dcterms:modified>
</cp:coreProperties>
</file>